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6B" w:rsidRPr="002D7789" w:rsidRDefault="00844F6B" w:rsidP="00844F6B">
      <w:pPr>
        <w:shd w:val="clear" w:color="auto" w:fill="FFFFFF"/>
        <w:spacing w:line="322" w:lineRule="exact"/>
        <w:ind w:left="6120"/>
        <w:rPr>
          <w:sz w:val="28"/>
          <w:szCs w:val="28"/>
        </w:rPr>
      </w:pPr>
      <w:r w:rsidRPr="002D7789">
        <w:rPr>
          <w:rFonts w:eastAsia="Times New Roman"/>
          <w:color w:val="000000"/>
          <w:spacing w:val="-2"/>
          <w:sz w:val="28"/>
          <w:szCs w:val="28"/>
        </w:rPr>
        <w:t>УТВЕРЖДЕНО:</w:t>
      </w:r>
    </w:p>
    <w:p w:rsidR="00844F6B" w:rsidRDefault="00844F6B" w:rsidP="00844F6B">
      <w:pPr>
        <w:shd w:val="clear" w:color="auto" w:fill="FFFFFF"/>
        <w:spacing w:line="322" w:lineRule="exact"/>
        <w:ind w:left="6120"/>
        <w:rPr>
          <w:rFonts w:eastAsia="Times New Roman"/>
          <w:color w:val="000000"/>
          <w:spacing w:val="-1"/>
          <w:sz w:val="28"/>
          <w:szCs w:val="28"/>
        </w:rPr>
      </w:pPr>
      <w:r w:rsidRPr="002D7789">
        <w:rPr>
          <w:rFonts w:eastAsia="Times New Roman"/>
          <w:color w:val="000000"/>
          <w:spacing w:val="-1"/>
          <w:sz w:val="28"/>
          <w:szCs w:val="28"/>
        </w:rPr>
        <w:t xml:space="preserve">Приказом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ОГКУ «Управление социальной защиты населения по </w:t>
      </w:r>
      <w:proofErr w:type="spellStart"/>
      <w:r>
        <w:rPr>
          <w:rFonts w:eastAsia="Times New Roman"/>
          <w:color w:val="000000"/>
          <w:spacing w:val="-1"/>
          <w:sz w:val="28"/>
          <w:szCs w:val="28"/>
        </w:rPr>
        <w:t>Слюдянскому</w:t>
      </w:r>
      <w:proofErr w:type="spellEnd"/>
      <w:r>
        <w:rPr>
          <w:rFonts w:eastAsia="Times New Roman"/>
          <w:color w:val="000000"/>
          <w:spacing w:val="-1"/>
          <w:sz w:val="28"/>
          <w:szCs w:val="28"/>
        </w:rPr>
        <w:t xml:space="preserve"> району»</w:t>
      </w:r>
    </w:p>
    <w:p w:rsidR="00844F6B" w:rsidRDefault="00844F6B" w:rsidP="00844F6B">
      <w:pPr>
        <w:shd w:val="clear" w:color="auto" w:fill="FFFFFF"/>
        <w:ind w:left="6120"/>
        <w:rPr>
          <w:rFonts w:eastAsia="Times New Roman"/>
          <w:color w:val="000000"/>
          <w:spacing w:val="-1"/>
          <w:sz w:val="28"/>
          <w:szCs w:val="28"/>
        </w:rPr>
      </w:pPr>
    </w:p>
    <w:p w:rsidR="00844F6B" w:rsidRDefault="00844F6B" w:rsidP="00844F6B">
      <w:pPr>
        <w:shd w:val="clear" w:color="auto" w:fill="FFFFFF"/>
        <w:ind w:left="6120"/>
        <w:rPr>
          <w:rFonts w:eastAsia="Times New Roman"/>
          <w:color w:val="000000"/>
          <w:spacing w:val="-1"/>
          <w:sz w:val="28"/>
          <w:szCs w:val="28"/>
        </w:rPr>
      </w:pPr>
      <w:r w:rsidRPr="002D7789">
        <w:rPr>
          <w:rFonts w:eastAsia="Times New Roman"/>
          <w:color w:val="000000"/>
          <w:spacing w:val="-1"/>
          <w:sz w:val="28"/>
          <w:szCs w:val="28"/>
        </w:rPr>
        <w:t>от ____________№______</w:t>
      </w:r>
    </w:p>
    <w:p w:rsidR="00844F6B" w:rsidRDefault="00844F6B" w:rsidP="00844F6B">
      <w:pPr>
        <w:shd w:val="clear" w:color="auto" w:fill="FFFFFF"/>
        <w:ind w:left="6120"/>
        <w:rPr>
          <w:rFonts w:eastAsia="Times New Roman"/>
          <w:color w:val="000000"/>
          <w:spacing w:val="-1"/>
          <w:sz w:val="28"/>
          <w:szCs w:val="28"/>
        </w:rPr>
      </w:pPr>
    </w:p>
    <w:p w:rsidR="00844F6B" w:rsidRPr="002D7789" w:rsidRDefault="00844F6B" w:rsidP="00844F6B">
      <w:pPr>
        <w:shd w:val="clear" w:color="auto" w:fill="FFFFFF"/>
        <w:ind w:left="3360"/>
        <w:rPr>
          <w:sz w:val="28"/>
          <w:szCs w:val="28"/>
        </w:rPr>
      </w:pPr>
      <w:r>
        <w:rPr>
          <w:rFonts w:eastAsia="Times New Roman"/>
          <w:color w:val="000000"/>
          <w:spacing w:val="-4"/>
          <w:sz w:val="28"/>
          <w:szCs w:val="28"/>
        </w:rPr>
        <w:t xml:space="preserve">    </w:t>
      </w:r>
      <w:r w:rsidRPr="002D7789">
        <w:rPr>
          <w:rFonts w:eastAsia="Times New Roman"/>
          <w:color w:val="000000"/>
          <w:spacing w:val="-4"/>
          <w:sz w:val="28"/>
          <w:szCs w:val="28"/>
        </w:rPr>
        <w:t>ПОЛОЖЕНИЕ</w:t>
      </w:r>
    </w:p>
    <w:p w:rsidR="00844F6B" w:rsidRPr="00157A4C" w:rsidRDefault="00844F6B" w:rsidP="00844F6B">
      <w:pPr>
        <w:jc w:val="center"/>
        <w:rPr>
          <w:sz w:val="28"/>
        </w:rPr>
      </w:pPr>
      <w:r>
        <w:rPr>
          <w:sz w:val="28"/>
        </w:rPr>
        <w:t>о</w:t>
      </w:r>
      <w:r w:rsidRPr="00157A4C">
        <w:rPr>
          <w:sz w:val="28"/>
        </w:rPr>
        <w:t xml:space="preserve">б отделе </w:t>
      </w:r>
      <w:r>
        <w:rPr>
          <w:rFonts w:eastAsia="Times New Roman"/>
          <w:color w:val="000000"/>
          <w:spacing w:val="3"/>
          <w:sz w:val="28"/>
          <w:szCs w:val="28"/>
        </w:rPr>
        <w:t>реализации права на меры социальной поддержки</w:t>
      </w:r>
    </w:p>
    <w:p w:rsidR="00844F6B" w:rsidRDefault="00844F6B" w:rsidP="00844F6B">
      <w:pPr>
        <w:jc w:val="center"/>
        <w:rPr>
          <w:sz w:val="28"/>
        </w:rPr>
      </w:pPr>
      <w:r>
        <w:rPr>
          <w:sz w:val="28"/>
        </w:rPr>
        <w:t>областного государственного казенного учреждения</w:t>
      </w:r>
    </w:p>
    <w:p w:rsidR="00844F6B" w:rsidRDefault="00844F6B" w:rsidP="00844F6B">
      <w:pPr>
        <w:jc w:val="center"/>
        <w:rPr>
          <w:sz w:val="28"/>
        </w:rPr>
      </w:pPr>
      <w:r>
        <w:rPr>
          <w:sz w:val="28"/>
        </w:rPr>
        <w:t xml:space="preserve"> «Управление социальной защиты населения по </w:t>
      </w:r>
      <w:proofErr w:type="spellStart"/>
      <w:r>
        <w:rPr>
          <w:sz w:val="28"/>
        </w:rPr>
        <w:t>Слюдянскому</w:t>
      </w:r>
      <w:proofErr w:type="spellEnd"/>
      <w:r>
        <w:rPr>
          <w:sz w:val="28"/>
        </w:rPr>
        <w:t xml:space="preserve"> району»</w:t>
      </w:r>
    </w:p>
    <w:p w:rsidR="00844F6B" w:rsidRDefault="00844F6B" w:rsidP="00844F6B">
      <w:pPr>
        <w:jc w:val="center"/>
        <w:rPr>
          <w:b/>
          <w:sz w:val="28"/>
        </w:rPr>
      </w:pPr>
    </w:p>
    <w:p w:rsidR="00844F6B" w:rsidRDefault="00844F6B" w:rsidP="00844F6B">
      <w:pPr>
        <w:ind w:firstLine="480"/>
        <w:jc w:val="both"/>
        <w:rPr>
          <w:b/>
          <w:sz w:val="28"/>
        </w:rPr>
      </w:pPr>
      <w:proofErr w:type="gramStart"/>
      <w:r w:rsidRPr="00F67C8F">
        <w:rPr>
          <w:rFonts w:eastAsia="Times New Roman"/>
          <w:color w:val="000000"/>
          <w:spacing w:val="-3"/>
          <w:sz w:val="28"/>
          <w:szCs w:val="28"/>
        </w:rPr>
        <w:t xml:space="preserve">Настоящее Положение разработано в соответствии с Уставом областного государственного казенного учреждения «Управление социальной защиты населения по </w:t>
      </w:r>
      <w:proofErr w:type="spellStart"/>
      <w:r w:rsidRPr="00F67C8F">
        <w:rPr>
          <w:rFonts w:eastAsia="Times New Roman"/>
          <w:color w:val="000000"/>
          <w:spacing w:val="-3"/>
          <w:sz w:val="28"/>
          <w:szCs w:val="28"/>
        </w:rPr>
        <w:t>Слюдянскому</w:t>
      </w:r>
      <w:proofErr w:type="spellEnd"/>
      <w:r w:rsidRPr="00F67C8F">
        <w:rPr>
          <w:rFonts w:eastAsia="Times New Roman"/>
          <w:color w:val="000000"/>
          <w:spacing w:val="-3"/>
          <w:sz w:val="28"/>
          <w:szCs w:val="28"/>
        </w:rPr>
        <w:t xml:space="preserve"> району», </w:t>
      </w:r>
      <w:r w:rsidRPr="00F67C8F">
        <w:rPr>
          <w:rFonts w:eastAsia="Times New Roman"/>
          <w:color w:val="000000"/>
          <w:spacing w:val="4"/>
          <w:sz w:val="28"/>
          <w:szCs w:val="28"/>
        </w:rPr>
        <w:t xml:space="preserve"> </w:t>
      </w:r>
      <w:r w:rsidRPr="00F67C8F">
        <w:rPr>
          <w:sz w:val="28"/>
          <w:szCs w:val="28"/>
        </w:rPr>
        <w:t>утвержденным распоряжением министерства социального развития, опеки и попечительства Иркутской области от  3 сентября 2014г. №183-мр,</w:t>
      </w:r>
      <w:r w:rsidRPr="00F67C8F">
        <w:rPr>
          <w:rFonts w:eastAsia="Times New Roman"/>
          <w:color w:val="000000"/>
          <w:sz w:val="28"/>
          <w:szCs w:val="28"/>
        </w:rPr>
        <w:t xml:space="preserve"> и определяет задачи, функции, </w:t>
      </w:r>
      <w:r w:rsidRPr="00F67C8F">
        <w:rPr>
          <w:rFonts w:eastAsia="Times New Roman"/>
          <w:color w:val="000000"/>
          <w:spacing w:val="-2"/>
          <w:sz w:val="28"/>
          <w:szCs w:val="28"/>
        </w:rPr>
        <w:t xml:space="preserve">права и организацию работы отдела </w:t>
      </w:r>
      <w:r>
        <w:rPr>
          <w:sz w:val="28"/>
          <w:szCs w:val="28"/>
        </w:rPr>
        <w:t xml:space="preserve">реализации права на меры социальной поддержки </w:t>
      </w:r>
      <w:r w:rsidRPr="00F67C8F">
        <w:rPr>
          <w:rFonts w:eastAsia="Times New Roman"/>
          <w:color w:val="000000"/>
          <w:sz w:val="28"/>
          <w:szCs w:val="28"/>
        </w:rPr>
        <w:t xml:space="preserve"> в </w:t>
      </w:r>
      <w:r w:rsidRPr="00F67C8F">
        <w:rPr>
          <w:rFonts w:eastAsia="Times New Roman"/>
          <w:color w:val="000000"/>
          <w:spacing w:val="-3"/>
          <w:sz w:val="28"/>
          <w:szCs w:val="28"/>
        </w:rPr>
        <w:t xml:space="preserve">областном государственном казенном учреждении «Управление социальной защиты населения по </w:t>
      </w:r>
      <w:proofErr w:type="spellStart"/>
      <w:r w:rsidRPr="00F67C8F">
        <w:rPr>
          <w:rFonts w:eastAsia="Times New Roman"/>
          <w:color w:val="000000"/>
          <w:spacing w:val="-3"/>
          <w:sz w:val="28"/>
          <w:szCs w:val="28"/>
        </w:rPr>
        <w:t>Слюдянскому</w:t>
      </w:r>
      <w:proofErr w:type="spellEnd"/>
      <w:r w:rsidRPr="00F67C8F">
        <w:rPr>
          <w:rFonts w:eastAsia="Times New Roman"/>
          <w:color w:val="000000"/>
          <w:spacing w:val="-3"/>
          <w:sz w:val="28"/>
          <w:szCs w:val="28"/>
        </w:rPr>
        <w:t xml:space="preserve"> району»</w:t>
      </w:r>
      <w:r w:rsidRPr="00F67C8F">
        <w:rPr>
          <w:rFonts w:eastAsia="Times New Roman"/>
          <w:color w:val="000000"/>
          <w:sz w:val="28"/>
          <w:szCs w:val="28"/>
        </w:rPr>
        <w:t>.</w:t>
      </w:r>
      <w:proofErr w:type="gramEnd"/>
    </w:p>
    <w:p w:rsidR="00844F6B" w:rsidRDefault="00844F6B" w:rsidP="00844F6B">
      <w:pPr>
        <w:jc w:val="center"/>
        <w:rPr>
          <w:b/>
          <w:sz w:val="28"/>
        </w:rPr>
      </w:pPr>
    </w:p>
    <w:p w:rsidR="00844F6B" w:rsidRDefault="00844F6B" w:rsidP="00844F6B">
      <w:pPr>
        <w:jc w:val="center"/>
        <w:rPr>
          <w:b/>
          <w:sz w:val="28"/>
        </w:rPr>
      </w:pPr>
      <w:r>
        <w:rPr>
          <w:b/>
          <w:sz w:val="28"/>
        </w:rPr>
        <w:t>1. Общие положения</w:t>
      </w:r>
    </w:p>
    <w:p w:rsidR="00844F6B" w:rsidRPr="00844F6B" w:rsidRDefault="00844F6B" w:rsidP="00844F6B">
      <w:pPr>
        <w:jc w:val="both"/>
        <w:rPr>
          <w:sz w:val="28"/>
          <w:szCs w:val="28"/>
        </w:rPr>
      </w:pPr>
      <w:r>
        <w:t xml:space="preserve">        </w:t>
      </w:r>
      <w:r w:rsidRPr="004420AB">
        <w:rPr>
          <w:sz w:val="28"/>
          <w:szCs w:val="28"/>
        </w:rPr>
        <w:t xml:space="preserve">1.1. Отдел </w:t>
      </w:r>
      <w:r>
        <w:rPr>
          <w:sz w:val="28"/>
          <w:szCs w:val="28"/>
        </w:rPr>
        <w:t>реализации права на меры социальной поддержки</w:t>
      </w:r>
      <w:r w:rsidRPr="004420AB">
        <w:rPr>
          <w:sz w:val="28"/>
          <w:szCs w:val="28"/>
        </w:rPr>
        <w:t xml:space="preserve"> областного государ</w:t>
      </w:r>
      <w:r>
        <w:rPr>
          <w:sz w:val="28"/>
          <w:szCs w:val="28"/>
        </w:rPr>
        <w:t>ственного казенного учреждения «</w:t>
      </w:r>
      <w:r w:rsidRPr="004420AB">
        <w:rPr>
          <w:sz w:val="28"/>
          <w:szCs w:val="28"/>
        </w:rPr>
        <w:t xml:space="preserve">Управление социальной защиты </w:t>
      </w:r>
      <w:r w:rsidRPr="00844F6B">
        <w:rPr>
          <w:sz w:val="28"/>
          <w:szCs w:val="28"/>
        </w:rPr>
        <w:t xml:space="preserve">населения по </w:t>
      </w:r>
      <w:proofErr w:type="spellStart"/>
      <w:r w:rsidRPr="00844F6B">
        <w:rPr>
          <w:sz w:val="28"/>
          <w:szCs w:val="28"/>
        </w:rPr>
        <w:t>Слюдянскому</w:t>
      </w:r>
      <w:proofErr w:type="spellEnd"/>
      <w:r w:rsidRPr="00844F6B">
        <w:rPr>
          <w:sz w:val="28"/>
          <w:szCs w:val="28"/>
        </w:rPr>
        <w:t xml:space="preserve"> району» (далее - отдел) является структурным подразделением областного государственного казенного учреждения «Управление социальной защиты населения по </w:t>
      </w:r>
      <w:proofErr w:type="spellStart"/>
      <w:r w:rsidRPr="00844F6B">
        <w:rPr>
          <w:sz w:val="28"/>
          <w:szCs w:val="28"/>
        </w:rPr>
        <w:t>Слюдянскому</w:t>
      </w:r>
      <w:proofErr w:type="spellEnd"/>
      <w:r w:rsidRPr="00844F6B">
        <w:rPr>
          <w:sz w:val="28"/>
          <w:szCs w:val="28"/>
        </w:rPr>
        <w:t xml:space="preserve"> району»   (далее - учреждение). </w:t>
      </w:r>
    </w:p>
    <w:p w:rsidR="00844F6B" w:rsidRPr="00D86D8B" w:rsidRDefault="00844F6B" w:rsidP="00844F6B">
      <w:pPr>
        <w:pStyle w:val="2"/>
        <w:jc w:val="both"/>
        <w:rPr>
          <w:szCs w:val="28"/>
        </w:rPr>
      </w:pPr>
      <w:r w:rsidRPr="00844F6B">
        <w:rPr>
          <w:szCs w:val="28"/>
        </w:rPr>
        <w:t xml:space="preserve">       1.2. Отдел в своей деятельности руководствуется Конституцией Российской     Федерации,     федеральными законами: </w:t>
      </w:r>
      <w:proofErr w:type="gramStart"/>
      <w:r w:rsidRPr="00844F6B">
        <w:rPr>
          <w:rStyle w:val="FontStyle57"/>
          <w:sz w:val="28"/>
          <w:szCs w:val="28"/>
        </w:rPr>
        <w:t>«Об    общих   принципах    организации    законодательных</w:t>
      </w:r>
      <w:r w:rsidRPr="00844F6B">
        <w:rPr>
          <w:rStyle w:val="FontStyle57"/>
          <w:sz w:val="28"/>
          <w:szCs w:val="28"/>
        </w:rPr>
        <w:tab/>
        <w:t xml:space="preserve"> (представительных) и исполнительных органов  государственной власти</w:t>
      </w:r>
      <w:r w:rsidRPr="00844F6B">
        <w:rPr>
          <w:rStyle w:val="FontStyle57"/>
          <w:sz w:val="28"/>
          <w:szCs w:val="28"/>
        </w:rPr>
        <w:tab/>
        <w:t>субъектов Российской Федерации», «О противодействии коррупции», Уставом</w:t>
      </w:r>
      <w:r w:rsidRPr="00844F6B">
        <w:rPr>
          <w:rStyle w:val="FontStyle57"/>
          <w:sz w:val="28"/>
          <w:szCs w:val="28"/>
        </w:rPr>
        <w:br/>
        <w:t>Иркутской области, федеральным законодательством, актами Президента</w:t>
      </w:r>
      <w:r w:rsidRPr="00844F6B">
        <w:rPr>
          <w:rStyle w:val="FontStyle57"/>
          <w:sz w:val="28"/>
          <w:szCs w:val="28"/>
        </w:rPr>
        <w:br/>
        <w:t xml:space="preserve">Российской Федерации, актами Правительства Российской Федерации, актами Министерства  здравоохранения   и   социального   развития  Российской Федерации, Федерального закона от 02.05.2006г. № 59-ФЗ «О порядке рассмотрения  обращений граждан Российской Федерации», Федеральным законом Российской Федерации от 27.07.2010 г. </w:t>
      </w:r>
      <w:r w:rsidRPr="00844F6B">
        <w:rPr>
          <w:rStyle w:val="FontStyle40"/>
          <w:i w:val="0"/>
          <w:sz w:val="28"/>
          <w:szCs w:val="28"/>
        </w:rPr>
        <w:t>№</w:t>
      </w:r>
      <w:r w:rsidRPr="00844F6B">
        <w:rPr>
          <w:rStyle w:val="FontStyle40"/>
          <w:sz w:val="28"/>
          <w:szCs w:val="28"/>
        </w:rPr>
        <w:t xml:space="preserve"> </w:t>
      </w:r>
      <w:r w:rsidRPr="00844F6B">
        <w:rPr>
          <w:rStyle w:val="FontStyle57"/>
          <w:sz w:val="28"/>
          <w:szCs w:val="28"/>
        </w:rPr>
        <w:t>210-ФЗ «Об</w:t>
      </w:r>
      <w:proofErr w:type="gramEnd"/>
      <w:r w:rsidRPr="00844F6B">
        <w:rPr>
          <w:rStyle w:val="FontStyle57"/>
          <w:sz w:val="28"/>
          <w:szCs w:val="28"/>
        </w:rPr>
        <w:t xml:space="preserve"> </w:t>
      </w:r>
      <w:proofErr w:type="gramStart"/>
      <w:r w:rsidRPr="00844F6B">
        <w:rPr>
          <w:rStyle w:val="FontStyle57"/>
          <w:sz w:val="28"/>
          <w:szCs w:val="28"/>
        </w:rPr>
        <w:t xml:space="preserve">организации      предоставления   государственных   и   муниципальных   услуг»,   Законом Иркутской области от 15.07.2013 г. № 63-оз «Об административной    ответственности в сфере организации предоставления государственных и    </w:t>
      </w:r>
      <w:r w:rsidRPr="00844F6B">
        <w:rPr>
          <w:rStyle w:val="FontStyle54"/>
          <w:spacing w:val="30"/>
          <w:sz w:val="28"/>
          <w:szCs w:val="28"/>
        </w:rPr>
        <w:t xml:space="preserve"> </w:t>
      </w:r>
      <w:r w:rsidRPr="00844F6B">
        <w:rPr>
          <w:rStyle w:val="FontStyle57"/>
          <w:sz w:val="28"/>
          <w:szCs w:val="28"/>
        </w:rPr>
        <w:t xml:space="preserve">муниципальных услуг», Законом Иркутской области от 06.01.1998 г. №1-оз   «Об архивном фонде Иркутской области и архивах», </w:t>
      </w:r>
      <w:r w:rsidRPr="00844F6B">
        <w:rPr>
          <w:rStyle w:val="FontStyle57"/>
          <w:sz w:val="28"/>
          <w:szCs w:val="28"/>
        </w:rPr>
        <w:lastRenderedPageBreak/>
        <w:t>Постановлением   Губернатора Иркутской области от 28.04.2007г. №170-п «Об утверждении Инструкции  по делопроизводству в администрации Иркутской области и иных исполнительных    органах    государственной</w:t>
      </w:r>
      <w:proofErr w:type="gramEnd"/>
      <w:r w:rsidRPr="00844F6B">
        <w:rPr>
          <w:rStyle w:val="FontStyle57"/>
          <w:sz w:val="28"/>
          <w:szCs w:val="28"/>
        </w:rPr>
        <w:t xml:space="preserve">    </w:t>
      </w:r>
      <w:proofErr w:type="gramStart"/>
      <w:r w:rsidRPr="00844F6B">
        <w:rPr>
          <w:rStyle w:val="FontStyle57"/>
          <w:sz w:val="28"/>
          <w:szCs w:val="28"/>
        </w:rPr>
        <w:t>власти Иркутской области»,  Законом Иркутской области, Регламентом Правительства Иркутской области, Административного    регламента   по   досудебному  обжалованию, Инструкцией  по  делопроизводству  учреждения,    Правилами внутреннего трудового распорядка, распоряжением министерства от 02.03.2012 г. № 83-рм «Об утверждении Порядка организации работы по рассмотрению требований прокурора», распоряжением министерства от 02.03.2014 г. № 84-рм «Об утверждении Порядка организации работы по рассмотрению обращений   граждан»,   Уставом   областного   государственного   казенного учреждения,   нормативными  правовыми</w:t>
      </w:r>
      <w:proofErr w:type="gramEnd"/>
      <w:r w:rsidRPr="00844F6B">
        <w:rPr>
          <w:rStyle w:val="FontStyle57"/>
          <w:sz w:val="28"/>
          <w:szCs w:val="28"/>
        </w:rPr>
        <w:t xml:space="preserve">  актами,   </w:t>
      </w:r>
      <w:proofErr w:type="gramStart"/>
      <w:r w:rsidRPr="00844F6B">
        <w:rPr>
          <w:rStyle w:val="FontStyle57"/>
          <w:sz w:val="28"/>
          <w:szCs w:val="28"/>
        </w:rPr>
        <w:t>относящихся</w:t>
      </w:r>
      <w:proofErr w:type="gramEnd"/>
      <w:r w:rsidRPr="00844F6B">
        <w:rPr>
          <w:rStyle w:val="FontStyle57"/>
          <w:sz w:val="28"/>
          <w:szCs w:val="28"/>
        </w:rPr>
        <w:t xml:space="preserve">  к  области    социальной сфере, правилами и нормами охраны труда, техники безопасности и противопожарной защиты,     </w:t>
      </w:r>
      <w:r w:rsidRPr="00844F6B">
        <w:rPr>
          <w:szCs w:val="28"/>
        </w:rPr>
        <w:t>а также настоящим положением</w:t>
      </w:r>
      <w:r>
        <w:t xml:space="preserve">.   </w:t>
      </w:r>
    </w:p>
    <w:p w:rsidR="00844F6B" w:rsidRDefault="00844F6B" w:rsidP="00844F6B">
      <w:pPr>
        <w:pStyle w:val="2"/>
        <w:jc w:val="both"/>
      </w:pPr>
      <w:r>
        <w:t xml:space="preserve">        </w:t>
      </w:r>
      <w:r w:rsidRPr="00F67C8F">
        <w:t xml:space="preserve">1.3. </w:t>
      </w:r>
      <w:proofErr w:type="gramStart"/>
      <w:r w:rsidRPr="00F67C8F">
        <w:t xml:space="preserve">Отдел </w:t>
      </w:r>
      <w:r w:rsidRPr="00F67C8F">
        <w:rPr>
          <w:color w:val="000000"/>
          <w:spacing w:val="2"/>
          <w:szCs w:val="28"/>
        </w:rPr>
        <w:t xml:space="preserve">решает возложенные на него задачи как непосредственно, </w:t>
      </w:r>
      <w:r w:rsidRPr="00F67C8F">
        <w:rPr>
          <w:color w:val="000000"/>
          <w:spacing w:val="9"/>
          <w:szCs w:val="28"/>
        </w:rPr>
        <w:t xml:space="preserve">так и во взаимодействии </w:t>
      </w:r>
      <w:r w:rsidRPr="00F67C8F">
        <w:t>с органами государственной власти Иркутской области, территориальными подразделениями  федеральных органов исполнительной власти, органами местного самоуправления, иными организациями независимо от их организационно-правовой формы, министерством социального развития, опеки и попечительства Иркутской области, областными государственными казенными учреждениями Иркутской области,  с другими отделами учреждения.</w:t>
      </w:r>
      <w:proofErr w:type="gramEnd"/>
    </w:p>
    <w:p w:rsidR="00844F6B" w:rsidRDefault="00844F6B" w:rsidP="00844F6B">
      <w:pPr>
        <w:pStyle w:val="2"/>
        <w:jc w:val="both"/>
      </w:pPr>
      <w:r>
        <w:t xml:space="preserve">        1.4. Положение об отделе утверждается приказом учреждения.</w:t>
      </w:r>
    </w:p>
    <w:p w:rsidR="00844F6B" w:rsidRDefault="00844F6B" w:rsidP="00844F6B">
      <w:pPr>
        <w:pStyle w:val="2"/>
        <w:jc w:val="both"/>
      </w:pPr>
      <w:r>
        <w:t xml:space="preserve">        1.5. Предельная численность сотрудников отдела – 7ед.,  устанавливается министерством социального развития, опеки и попечительства Иркутской области (</w:t>
      </w:r>
      <w:proofErr w:type="gramStart"/>
      <w:r>
        <w:t>согласно</w:t>
      </w:r>
      <w:proofErr w:type="gramEnd"/>
      <w:r>
        <w:t xml:space="preserve"> штатного расписания).</w:t>
      </w:r>
    </w:p>
    <w:p w:rsidR="00844F6B" w:rsidRPr="00F67C8F" w:rsidRDefault="00844F6B" w:rsidP="00844F6B">
      <w:pPr>
        <w:shd w:val="clear" w:color="auto" w:fill="FFFFFF"/>
        <w:tabs>
          <w:tab w:val="left" w:pos="432"/>
        </w:tabs>
        <w:jc w:val="both"/>
        <w:rPr>
          <w:rFonts w:eastAsia="Times New Roman"/>
          <w:color w:val="000000"/>
          <w:spacing w:val="-2"/>
          <w:sz w:val="28"/>
          <w:szCs w:val="28"/>
        </w:rPr>
      </w:pPr>
      <w:r w:rsidRPr="004C2841">
        <w:rPr>
          <w:sz w:val="28"/>
          <w:szCs w:val="28"/>
        </w:rPr>
        <w:t xml:space="preserve">        </w:t>
      </w:r>
      <w:r w:rsidRPr="00F67C8F">
        <w:rPr>
          <w:sz w:val="28"/>
          <w:szCs w:val="28"/>
        </w:rPr>
        <w:t>1.6.</w:t>
      </w:r>
      <w:r w:rsidRPr="00F67C8F">
        <w:t xml:space="preserve"> </w:t>
      </w:r>
      <w:r w:rsidRPr="00F67C8F">
        <w:rPr>
          <w:rFonts w:eastAsia="Times New Roman"/>
          <w:color w:val="000000"/>
          <w:spacing w:val="5"/>
          <w:sz w:val="28"/>
          <w:szCs w:val="28"/>
        </w:rPr>
        <w:t xml:space="preserve">Деятельность специалистов отдела регламентируется должностной инструкцией, </w:t>
      </w:r>
      <w:r w:rsidRPr="00F67C8F">
        <w:rPr>
          <w:rFonts w:eastAsia="Times New Roman"/>
          <w:color w:val="000000"/>
          <w:spacing w:val="7"/>
          <w:sz w:val="28"/>
          <w:szCs w:val="28"/>
        </w:rPr>
        <w:t>которая закрепляет рациональное разделение труда, предусматривает равномерную н</w:t>
      </w:r>
      <w:r w:rsidRPr="00F67C8F">
        <w:rPr>
          <w:rFonts w:eastAsia="Times New Roman"/>
          <w:color w:val="000000"/>
          <w:spacing w:val="5"/>
          <w:sz w:val="28"/>
          <w:szCs w:val="28"/>
        </w:rPr>
        <w:t xml:space="preserve">агрузку работников, распределение работ по сложности выполнения и квалификации </w:t>
      </w:r>
      <w:r w:rsidRPr="00F67C8F">
        <w:rPr>
          <w:rFonts w:eastAsia="Times New Roman"/>
          <w:color w:val="000000"/>
          <w:spacing w:val="-2"/>
          <w:sz w:val="28"/>
          <w:szCs w:val="28"/>
        </w:rPr>
        <w:t>исполнения.</w:t>
      </w:r>
    </w:p>
    <w:p w:rsidR="00844F6B" w:rsidRPr="002D7789" w:rsidRDefault="00844F6B" w:rsidP="00844F6B">
      <w:pPr>
        <w:shd w:val="clear" w:color="auto" w:fill="FFFFFF"/>
        <w:tabs>
          <w:tab w:val="left" w:pos="432"/>
        </w:tabs>
        <w:ind w:firstLine="600"/>
        <w:jc w:val="both"/>
        <w:rPr>
          <w:color w:val="000000"/>
          <w:sz w:val="28"/>
          <w:szCs w:val="28"/>
        </w:rPr>
      </w:pPr>
      <w:r w:rsidRPr="00F67C8F">
        <w:rPr>
          <w:rFonts w:eastAsia="Times New Roman"/>
          <w:color w:val="000000"/>
          <w:sz w:val="28"/>
          <w:szCs w:val="28"/>
        </w:rPr>
        <w:t xml:space="preserve">1.7. Общее руководство и </w:t>
      </w:r>
      <w:proofErr w:type="gramStart"/>
      <w:r w:rsidRPr="00F67C8F">
        <w:rPr>
          <w:rFonts w:eastAsia="Times New Roman"/>
          <w:color w:val="000000"/>
          <w:sz w:val="28"/>
          <w:szCs w:val="28"/>
        </w:rPr>
        <w:t>контроль за</w:t>
      </w:r>
      <w:proofErr w:type="gramEnd"/>
      <w:r w:rsidRPr="00F67C8F">
        <w:rPr>
          <w:rFonts w:eastAsia="Times New Roman"/>
          <w:color w:val="000000"/>
          <w:sz w:val="28"/>
          <w:szCs w:val="28"/>
        </w:rPr>
        <w:t xml:space="preserve"> деятельностью отдела осуществляет директор учреждения.</w:t>
      </w:r>
    </w:p>
    <w:p w:rsidR="00844F6B" w:rsidRDefault="00844F6B" w:rsidP="00844F6B">
      <w:pPr>
        <w:pStyle w:val="2"/>
        <w:jc w:val="both"/>
      </w:pPr>
      <w:r>
        <w:t xml:space="preserve">                                           </w:t>
      </w:r>
    </w:p>
    <w:p w:rsidR="00844F6B" w:rsidRDefault="00844F6B" w:rsidP="00844F6B">
      <w:pPr>
        <w:pStyle w:val="2"/>
        <w:jc w:val="center"/>
        <w:rPr>
          <w:b/>
        </w:rPr>
      </w:pPr>
      <w:r>
        <w:rPr>
          <w:b/>
        </w:rPr>
        <w:t>2. Цели и задачи отдела.</w:t>
      </w:r>
    </w:p>
    <w:p w:rsidR="00844F6B" w:rsidRDefault="00844F6B" w:rsidP="00844F6B">
      <w:pPr>
        <w:ind w:firstLine="600"/>
        <w:jc w:val="both"/>
        <w:rPr>
          <w:sz w:val="28"/>
          <w:szCs w:val="28"/>
        </w:rPr>
      </w:pPr>
      <w:r w:rsidRPr="00F67C8F">
        <w:rPr>
          <w:sz w:val="28"/>
          <w:szCs w:val="28"/>
        </w:rPr>
        <w:t xml:space="preserve">Целью  деятельности отдела является прием граждан, и оказание им  содействия в предоставлении </w:t>
      </w:r>
      <w:r w:rsidRPr="00F67C8F">
        <w:rPr>
          <w:rFonts w:eastAsia="Times New Roman"/>
          <w:color w:val="000000"/>
          <w:spacing w:val="-1"/>
          <w:sz w:val="28"/>
          <w:szCs w:val="28"/>
        </w:rPr>
        <w:t xml:space="preserve">мер социальной поддержки и </w:t>
      </w:r>
      <w:r w:rsidRPr="00F67C8F">
        <w:rPr>
          <w:sz w:val="28"/>
          <w:szCs w:val="28"/>
        </w:rPr>
        <w:t>государственных услуг, выполнение работ и исполнение государственных функций в целях обеспечения реализации предусмотренных законодательством полномочий. Исходя из целей, отдел решает следующие задачи:</w:t>
      </w:r>
    </w:p>
    <w:p w:rsidR="00844F6B" w:rsidRDefault="00844F6B" w:rsidP="00844F6B">
      <w:pPr>
        <w:ind w:firstLine="600"/>
        <w:jc w:val="both"/>
        <w:rPr>
          <w:sz w:val="28"/>
          <w:szCs w:val="28"/>
        </w:rPr>
      </w:pPr>
      <w:r w:rsidRPr="002D7789">
        <w:rPr>
          <w:sz w:val="28"/>
          <w:szCs w:val="28"/>
        </w:rPr>
        <w:t>Исходя из целей</w:t>
      </w:r>
      <w:r>
        <w:rPr>
          <w:sz w:val="28"/>
          <w:szCs w:val="28"/>
        </w:rPr>
        <w:t>,</w:t>
      </w:r>
      <w:r w:rsidRPr="002D7789">
        <w:rPr>
          <w:sz w:val="28"/>
          <w:szCs w:val="28"/>
        </w:rPr>
        <w:t xml:space="preserve"> отдел решает следующие задачи: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Выполнение отдельных административных процедур в рамках предоставления государственных услуг министерства социального развития, опеки и попечительства Иркутской области, включенных в Реестр </w:t>
      </w:r>
      <w:r>
        <w:rPr>
          <w:sz w:val="28"/>
          <w:szCs w:val="28"/>
        </w:rPr>
        <w:lastRenderedPageBreak/>
        <w:t>государственных услуг Иркутской области, утвержденный в соответствии с Федеральным законом от 27 июля 2010 года № 210-ФЗ   «Об организации предоставления государственных услуг и муниципальных услуг».</w:t>
      </w:r>
    </w:p>
    <w:p w:rsidR="00844F6B" w:rsidRDefault="00844F6B" w:rsidP="00844F6B">
      <w:pPr>
        <w:ind w:firstLine="720"/>
        <w:jc w:val="both"/>
        <w:rPr>
          <w:rStyle w:val="FontStyle57"/>
          <w:sz w:val="28"/>
          <w:szCs w:val="28"/>
        </w:rPr>
      </w:pPr>
      <w:r>
        <w:rPr>
          <w:sz w:val="28"/>
          <w:szCs w:val="28"/>
        </w:rPr>
        <w:t xml:space="preserve">2.2. Реализация полномочий министерства социального развития, опеки и попечительства Иркутской области, установленных федеральными законами, правовыми актами Президента  </w:t>
      </w:r>
      <w:r w:rsidRPr="00031B04">
        <w:rPr>
          <w:rStyle w:val="FontStyle57"/>
          <w:sz w:val="28"/>
          <w:szCs w:val="28"/>
        </w:rPr>
        <w:t>Российской Федерации, Правительства Российской Федерации</w:t>
      </w:r>
      <w:r>
        <w:rPr>
          <w:rStyle w:val="FontStyle57"/>
          <w:sz w:val="28"/>
          <w:szCs w:val="28"/>
        </w:rPr>
        <w:t xml:space="preserve">, исполнительных органов государственной власти Российской  Федерации, законами Иркутской области, правовыми актами Губернатора Иркутской области,  </w:t>
      </w:r>
      <w:r w:rsidRPr="00031B04">
        <w:rPr>
          <w:rStyle w:val="FontStyle57"/>
          <w:sz w:val="28"/>
          <w:szCs w:val="28"/>
        </w:rPr>
        <w:t xml:space="preserve">Правительства </w:t>
      </w:r>
      <w:r>
        <w:rPr>
          <w:rStyle w:val="FontStyle57"/>
          <w:sz w:val="28"/>
          <w:szCs w:val="28"/>
        </w:rPr>
        <w:t>Иркутской области, министерства социального развития, опеки и попечительства Иркутской области.</w:t>
      </w:r>
    </w:p>
    <w:p w:rsidR="00844F6B" w:rsidRPr="00442607" w:rsidRDefault="00844F6B" w:rsidP="00844F6B">
      <w:pPr>
        <w:ind w:firstLine="720"/>
        <w:jc w:val="both"/>
        <w:rPr>
          <w:sz w:val="28"/>
          <w:szCs w:val="28"/>
        </w:rPr>
      </w:pPr>
      <w:r w:rsidRPr="00442607">
        <w:rPr>
          <w:sz w:val="28"/>
          <w:szCs w:val="28"/>
        </w:rPr>
        <w:t>2.3.  Обеспечение приема и регистрации заявлений о назначении и выплате РСВ и документов</w:t>
      </w:r>
      <w:r>
        <w:rPr>
          <w:sz w:val="28"/>
          <w:szCs w:val="28"/>
        </w:rPr>
        <w:t>.</w:t>
      </w:r>
    </w:p>
    <w:p w:rsidR="00844F6B" w:rsidRDefault="00844F6B" w:rsidP="00844F6B">
      <w:pPr>
        <w:ind w:firstLine="720"/>
        <w:jc w:val="both"/>
        <w:rPr>
          <w:rStyle w:val="FontStyle57"/>
          <w:sz w:val="28"/>
          <w:szCs w:val="28"/>
        </w:rPr>
      </w:pPr>
    </w:p>
    <w:p w:rsidR="00844F6B" w:rsidRDefault="00844F6B" w:rsidP="00844F6B">
      <w:pPr>
        <w:pStyle w:val="2"/>
        <w:jc w:val="both"/>
        <w:rPr>
          <w:b/>
        </w:rPr>
      </w:pPr>
      <w:r>
        <w:rPr>
          <w:b/>
        </w:rPr>
        <w:t xml:space="preserve">                                             3. Функции отдела.</w:t>
      </w:r>
    </w:p>
    <w:p w:rsidR="00844F6B" w:rsidRDefault="00844F6B" w:rsidP="00844F6B">
      <w:pPr>
        <w:pStyle w:val="2"/>
        <w:tabs>
          <w:tab w:val="left" w:pos="600"/>
        </w:tabs>
        <w:jc w:val="both"/>
      </w:pPr>
      <w:r>
        <w:t xml:space="preserve">       Отдел в соответствии с возложенными на него задачами в установленном порядке осуществляет следующие функции: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консультирование граждан по вопросам предоставления государственных услуг;</w:t>
      </w:r>
    </w:p>
    <w:p w:rsidR="00844F6B" w:rsidRPr="00992D64" w:rsidRDefault="00844F6B" w:rsidP="00844F6B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2) прием заявлений и документов, необходимых для предоставления государственных услуг, </w:t>
      </w:r>
      <w:r w:rsidRPr="00002D1B">
        <w:rPr>
          <w:sz w:val="28"/>
          <w:szCs w:val="28"/>
        </w:rPr>
        <w:t xml:space="preserve">рассмотрение письменных обращений граждан по вопросам, входящим в компетенцию </w:t>
      </w:r>
      <w:r>
        <w:rPr>
          <w:sz w:val="28"/>
          <w:szCs w:val="28"/>
        </w:rPr>
        <w:t>отдела,</w:t>
      </w:r>
      <w:r w:rsidRPr="007915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</w:t>
      </w:r>
      <w:r w:rsidRPr="00992D64">
        <w:rPr>
          <w:color w:val="000000"/>
          <w:sz w:val="28"/>
          <w:szCs w:val="28"/>
        </w:rPr>
        <w:t>еспеч</w:t>
      </w:r>
      <w:r>
        <w:rPr>
          <w:color w:val="000000"/>
          <w:sz w:val="28"/>
          <w:szCs w:val="28"/>
        </w:rPr>
        <w:t>ение</w:t>
      </w:r>
      <w:r w:rsidRPr="00992D64">
        <w:rPr>
          <w:color w:val="000000"/>
          <w:sz w:val="28"/>
          <w:szCs w:val="28"/>
        </w:rPr>
        <w:t xml:space="preserve"> сбор</w:t>
      </w:r>
      <w:r>
        <w:rPr>
          <w:color w:val="000000"/>
          <w:sz w:val="28"/>
          <w:szCs w:val="28"/>
        </w:rPr>
        <w:t>а</w:t>
      </w:r>
      <w:r w:rsidRPr="00992D64">
        <w:rPr>
          <w:color w:val="000000"/>
          <w:sz w:val="28"/>
          <w:szCs w:val="28"/>
        </w:rPr>
        <w:t xml:space="preserve"> недостающей информации, необходимой для предоставления государственной услуги</w:t>
      </w:r>
      <w:r>
        <w:rPr>
          <w:color w:val="000000"/>
          <w:sz w:val="28"/>
          <w:szCs w:val="28"/>
        </w:rPr>
        <w:t>;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издание и выдача документов, подтверждающих  право граждан на меры социальной поддержки, социальную помощь, гарантии и компенсации в соответствии с законодательством Российской Федерации Иркутской области   </w:t>
      </w:r>
      <w:r w:rsidRPr="008059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уведомление заявителей о принятых решениях; 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прием жалоб граждан на решения и действия (бездействие) учреждения, а также их должностных лиц, принимаемые и совершаемые в рамках предоставления государственных услуг.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9456B1">
        <w:rPr>
          <w:sz w:val="28"/>
          <w:szCs w:val="28"/>
        </w:rPr>
        <w:t>проведение обследований жилищно-бытовых условий проживания граждан, в соответствии с правовыми актами  министерства социального развития, опеки и попечительства Иркутской области – далее министерство;</w:t>
      </w:r>
      <w:r>
        <w:rPr>
          <w:sz w:val="28"/>
          <w:szCs w:val="28"/>
        </w:rPr>
        <w:t xml:space="preserve">          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участие в реализации государственных программ Иркутской области и ведомственных целевых программ Иркутской области; 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 формирование и ведение информационных систем, баз данных, информационных ресурсов  в сфере социальной защиты населения, необходимых для реализации функций и полномочий учреждения.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осуществление мер </w:t>
      </w:r>
      <w:r w:rsidRPr="002D7789">
        <w:rPr>
          <w:sz w:val="28"/>
          <w:szCs w:val="28"/>
        </w:rPr>
        <w:t xml:space="preserve">по профилактике безнадзорности несовершеннолетних </w:t>
      </w:r>
      <w:r>
        <w:rPr>
          <w:sz w:val="28"/>
          <w:szCs w:val="28"/>
        </w:rPr>
        <w:t xml:space="preserve">и организация </w:t>
      </w:r>
      <w:r w:rsidRPr="002D7789">
        <w:rPr>
          <w:sz w:val="28"/>
          <w:szCs w:val="28"/>
        </w:rPr>
        <w:t>детей, находящихся в социально опасном положении</w:t>
      </w:r>
      <w:r>
        <w:rPr>
          <w:sz w:val="28"/>
          <w:szCs w:val="28"/>
        </w:rPr>
        <w:t xml:space="preserve"> </w:t>
      </w:r>
      <w:r w:rsidRPr="002D7789">
        <w:rPr>
          <w:sz w:val="28"/>
          <w:szCs w:val="28"/>
        </w:rPr>
        <w:t>индивидуальной профилактической работы в отношении безнадзорных несовершеннолетних, их родителей или законных представителей, не исполняющих своих обязанностей по воспитанию, содержанию несовершеннолет</w:t>
      </w:r>
      <w:r>
        <w:rPr>
          <w:sz w:val="28"/>
          <w:szCs w:val="28"/>
        </w:rPr>
        <w:t xml:space="preserve">них и отрицательно влияющих на </w:t>
      </w:r>
      <w:r w:rsidRPr="002D7789">
        <w:rPr>
          <w:sz w:val="28"/>
          <w:szCs w:val="28"/>
        </w:rPr>
        <w:t>их</w:t>
      </w:r>
      <w:r>
        <w:rPr>
          <w:sz w:val="28"/>
          <w:szCs w:val="28"/>
        </w:rPr>
        <w:t xml:space="preserve">  поведение либо жестоко обращающихся с ними</w:t>
      </w:r>
      <w:r w:rsidRPr="002D7789">
        <w:rPr>
          <w:sz w:val="28"/>
          <w:szCs w:val="28"/>
        </w:rPr>
        <w:t>;</w:t>
      </w:r>
    </w:p>
    <w:p w:rsidR="00844F6B" w:rsidRDefault="00844F6B" w:rsidP="00844F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9) осуществление межведомственного информационного взаимодействия;</w:t>
      </w:r>
    </w:p>
    <w:p w:rsidR="00844F6B" w:rsidRPr="002D7789" w:rsidRDefault="00844F6B" w:rsidP="00844F6B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10)</w:t>
      </w:r>
      <w:r w:rsidRPr="002D7789">
        <w:rPr>
          <w:sz w:val="28"/>
          <w:szCs w:val="28"/>
        </w:rPr>
        <w:t xml:space="preserve"> ведение базы данных безнадзорных детей, семей, находящихся в социально опасном положении, состоящих на учёте в учреждениях системы профилактики безнадзорности и правонарушений несовершеннолетних;</w:t>
      </w:r>
    </w:p>
    <w:p w:rsidR="00844F6B" w:rsidRDefault="00844F6B" w:rsidP="00844F6B">
      <w:pPr>
        <w:jc w:val="both"/>
        <w:rPr>
          <w:sz w:val="28"/>
          <w:szCs w:val="28"/>
        </w:rPr>
      </w:pPr>
      <w:r w:rsidRPr="002D7789">
        <w:rPr>
          <w:sz w:val="28"/>
          <w:szCs w:val="28"/>
        </w:rPr>
        <w:t>- формирование личных дел на каждую неблагополучную семью, состоящую на учёте в районном Банке данных;</w:t>
      </w:r>
    </w:p>
    <w:p w:rsidR="00844F6B" w:rsidRPr="002D7789" w:rsidRDefault="00844F6B" w:rsidP="00844F6B">
      <w:pPr>
        <w:jc w:val="both"/>
        <w:rPr>
          <w:sz w:val="28"/>
          <w:szCs w:val="28"/>
        </w:rPr>
      </w:pPr>
      <w:r w:rsidRPr="002D7789">
        <w:rPr>
          <w:sz w:val="28"/>
          <w:szCs w:val="28"/>
        </w:rPr>
        <w:t>- ведение банка данных по детям-инвалидам, неблагополучным семьям;</w:t>
      </w:r>
    </w:p>
    <w:p w:rsidR="00844F6B" w:rsidRPr="002D7789" w:rsidRDefault="00844F6B" w:rsidP="00844F6B">
      <w:pPr>
        <w:jc w:val="both"/>
        <w:rPr>
          <w:sz w:val="28"/>
          <w:szCs w:val="28"/>
        </w:rPr>
      </w:pPr>
      <w:r w:rsidRPr="002D7789">
        <w:rPr>
          <w:sz w:val="28"/>
          <w:szCs w:val="28"/>
        </w:rPr>
        <w:t>- организация мер по профилактике наркомании и токсикомании несовершеннолетних;</w:t>
      </w:r>
    </w:p>
    <w:p w:rsidR="00844F6B" w:rsidRPr="002D7789" w:rsidRDefault="00844F6B" w:rsidP="00844F6B">
      <w:pPr>
        <w:jc w:val="both"/>
        <w:rPr>
          <w:sz w:val="28"/>
          <w:szCs w:val="28"/>
        </w:rPr>
      </w:pPr>
      <w:r w:rsidRPr="002D7789">
        <w:rPr>
          <w:sz w:val="28"/>
          <w:szCs w:val="28"/>
        </w:rPr>
        <w:t>- организация оздоровления детей-инвалидов;</w:t>
      </w:r>
    </w:p>
    <w:p w:rsidR="00844F6B" w:rsidRPr="002D7789" w:rsidRDefault="00844F6B" w:rsidP="00844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11)</w:t>
      </w:r>
      <w:r w:rsidRPr="002D7789">
        <w:rPr>
          <w:sz w:val="28"/>
          <w:szCs w:val="28"/>
        </w:rPr>
        <w:t xml:space="preserve"> оформление документов для направления в государственные стационарные учреждения социального обслуживания несовершеннолетних;</w:t>
      </w:r>
    </w:p>
    <w:p w:rsidR="00844F6B" w:rsidRPr="002D7789" w:rsidRDefault="00844F6B" w:rsidP="00844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12)</w:t>
      </w:r>
      <w:r w:rsidRPr="002D7789">
        <w:rPr>
          <w:sz w:val="28"/>
          <w:szCs w:val="28"/>
        </w:rPr>
        <w:t xml:space="preserve"> участие в проведении мероприятий, направленных на повышение социального статуса семей, имеющих детей, и социальную поддержку детей, нуждающихся в особой заботе государства. </w:t>
      </w:r>
      <w:proofErr w:type="gramStart"/>
      <w:r w:rsidRPr="002D7789">
        <w:rPr>
          <w:sz w:val="28"/>
          <w:szCs w:val="28"/>
        </w:rPr>
        <w:t>А также мероприятий, посвящённых дням воинской славы и памятным датам России;</w:t>
      </w:r>
      <w:proofErr w:type="gramEnd"/>
    </w:p>
    <w:p w:rsidR="00844F6B" w:rsidRDefault="00844F6B" w:rsidP="00844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13)</w:t>
      </w:r>
      <w:r w:rsidRPr="002D7789">
        <w:rPr>
          <w:sz w:val="28"/>
          <w:szCs w:val="28"/>
        </w:rPr>
        <w:t xml:space="preserve"> организация машинописного изготовления, копирования и оперативного размножения документов (копий), разработка и проектирование бланков документов; </w:t>
      </w:r>
    </w:p>
    <w:p w:rsidR="00844F6B" w:rsidRDefault="00844F6B" w:rsidP="00844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14)</w:t>
      </w:r>
      <w:r w:rsidRPr="002D7789">
        <w:rPr>
          <w:sz w:val="28"/>
          <w:szCs w:val="28"/>
        </w:rPr>
        <w:t xml:space="preserve"> осуществление обработки, регистрации  документов и учетно-справочной работы по документам, необходимым для  </w:t>
      </w:r>
      <w:r>
        <w:rPr>
          <w:sz w:val="28"/>
          <w:szCs w:val="28"/>
        </w:rPr>
        <w:t>формирования учетных дел лиц, имеющих право на областной материнский семейный капитал;</w:t>
      </w:r>
    </w:p>
    <w:p w:rsidR="00844F6B" w:rsidRDefault="00844F6B" w:rsidP="00844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15) </w:t>
      </w:r>
      <w:r w:rsidRPr="002D7789">
        <w:rPr>
          <w:sz w:val="28"/>
          <w:szCs w:val="28"/>
        </w:rPr>
        <w:t xml:space="preserve">организация своевременного  рассмотрения и подготовки </w:t>
      </w:r>
      <w:r>
        <w:rPr>
          <w:sz w:val="28"/>
          <w:szCs w:val="28"/>
        </w:rPr>
        <w:t>документов для оформления сертификатов для лиц, имеющих право на областной материнский семейный капитал и его реализации;</w:t>
      </w:r>
    </w:p>
    <w:p w:rsidR="00844F6B" w:rsidRPr="002D7789" w:rsidRDefault="00844F6B" w:rsidP="00844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16)</w:t>
      </w:r>
      <w:r w:rsidRPr="002D7789">
        <w:rPr>
          <w:sz w:val="28"/>
          <w:szCs w:val="28"/>
        </w:rPr>
        <w:t xml:space="preserve"> разработка мероприятий по совершенствованию форм и методов работы с документами, а также по повышению исполнительской дисциплины;</w:t>
      </w:r>
    </w:p>
    <w:p w:rsidR="00844F6B" w:rsidRPr="002D7789" w:rsidRDefault="00844F6B" w:rsidP="00844F6B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17)</w:t>
      </w:r>
      <w:r w:rsidRPr="002D7789">
        <w:rPr>
          <w:sz w:val="28"/>
          <w:szCs w:val="28"/>
        </w:rPr>
        <w:t xml:space="preserve"> повышение квалификации работников отдела, проведение совещаний и консультирование по вопросам, относящимся к компетенции отдела;</w:t>
      </w:r>
    </w:p>
    <w:p w:rsidR="00844F6B" w:rsidRPr="002D7789" w:rsidRDefault="00844F6B" w:rsidP="00844F6B">
      <w:pPr>
        <w:tabs>
          <w:tab w:val="left" w:pos="6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18)</w:t>
      </w:r>
      <w:r w:rsidRPr="002D7789">
        <w:rPr>
          <w:sz w:val="28"/>
          <w:szCs w:val="28"/>
        </w:rPr>
        <w:t xml:space="preserve"> организация рабочих мест, автоматизирование рабочих мест, организация условий труда специалистов отдела.</w:t>
      </w:r>
    </w:p>
    <w:p w:rsidR="00844F6B" w:rsidRPr="007915D0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Фо</w:t>
      </w:r>
      <w:r w:rsidRPr="00992D64">
        <w:rPr>
          <w:color w:val="000000"/>
          <w:sz w:val="28"/>
          <w:szCs w:val="28"/>
        </w:rPr>
        <w:t>рмир</w:t>
      </w:r>
      <w:r>
        <w:rPr>
          <w:color w:val="000000"/>
          <w:sz w:val="28"/>
          <w:szCs w:val="28"/>
        </w:rPr>
        <w:t>ование</w:t>
      </w:r>
      <w:r w:rsidRPr="00992D64">
        <w:rPr>
          <w:color w:val="000000"/>
          <w:sz w:val="28"/>
          <w:szCs w:val="28"/>
        </w:rPr>
        <w:t xml:space="preserve"> запрос</w:t>
      </w:r>
      <w:r>
        <w:rPr>
          <w:color w:val="000000"/>
          <w:sz w:val="28"/>
          <w:szCs w:val="28"/>
        </w:rPr>
        <w:t>ов</w:t>
      </w:r>
      <w:r w:rsidRPr="00992D64">
        <w:rPr>
          <w:color w:val="000000"/>
          <w:sz w:val="28"/>
          <w:szCs w:val="28"/>
        </w:rPr>
        <w:t xml:space="preserve"> в отделение УФМС России по Иркутской области </w:t>
      </w:r>
      <w:r>
        <w:rPr>
          <w:color w:val="000000"/>
          <w:sz w:val="28"/>
          <w:szCs w:val="28"/>
        </w:rPr>
        <w:t>по месту жительства,</w:t>
      </w:r>
      <w:r w:rsidRPr="00992D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ПФР </w:t>
      </w:r>
      <w:r w:rsidRPr="00992D64">
        <w:rPr>
          <w:color w:val="000000"/>
          <w:sz w:val="28"/>
          <w:szCs w:val="28"/>
        </w:rPr>
        <w:t xml:space="preserve">по Иркутской области </w:t>
      </w:r>
      <w:r>
        <w:rPr>
          <w:color w:val="000000"/>
          <w:sz w:val="28"/>
          <w:szCs w:val="28"/>
        </w:rPr>
        <w:t>по месту жительства</w:t>
      </w:r>
      <w:r w:rsidRPr="00992D64">
        <w:rPr>
          <w:color w:val="000000"/>
          <w:sz w:val="28"/>
          <w:szCs w:val="28"/>
        </w:rPr>
        <w:t xml:space="preserve">, Центр занятости населения, в отдел ЗАГС, в органы социальной защиты населения районов и городов </w:t>
      </w:r>
      <w:r>
        <w:rPr>
          <w:color w:val="000000"/>
          <w:sz w:val="28"/>
          <w:szCs w:val="28"/>
        </w:rPr>
        <w:t>Российской Федерации и другие организации</w:t>
      </w:r>
      <w:r w:rsidRPr="00992D64">
        <w:rPr>
          <w:color w:val="000000"/>
          <w:sz w:val="28"/>
          <w:szCs w:val="28"/>
        </w:rPr>
        <w:t>.</w:t>
      </w:r>
    </w:p>
    <w:p w:rsidR="00844F6B" w:rsidRPr="002D04EE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 w:rsidRPr="002D04EE">
        <w:rPr>
          <w:color w:val="000000"/>
          <w:sz w:val="28"/>
          <w:szCs w:val="28"/>
        </w:rPr>
        <w:t>обеспечение работы телефона «горячей линии» по вопросам предоставления государственных услуг.</w:t>
      </w:r>
    </w:p>
    <w:p w:rsidR="00844F6B" w:rsidRPr="002D04EE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 w:rsidRPr="002D04EE">
        <w:rPr>
          <w:color w:val="000000"/>
          <w:sz w:val="28"/>
          <w:szCs w:val="28"/>
        </w:rPr>
        <w:t>организация работы выездных консультационных пунктов по вопросам предоставления государственных услуг.</w:t>
      </w:r>
    </w:p>
    <w:p w:rsidR="00844F6B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 w:rsidRPr="002D04EE">
        <w:rPr>
          <w:sz w:val="28"/>
          <w:szCs w:val="28"/>
        </w:rPr>
        <w:t>Выдача справок о праве на государственную</w:t>
      </w:r>
      <w:r w:rsidRPr="00002D1B">
        <w:rPr>
          <w:sz w:val="28"/>
          <w:szCs w:val="28"/>
        </w:rPr>
        <w:t xml:space="preserve"> социальную </w:t>
      </w:r>
      <w:r w:rsidRPr="00002D1B">
        <w:rPr>
          <w:sz w:val="28"/>
          <w:szCs w:val="28"/>
        </w:rPr>
        <w:lastRenderedPageBreak/>
        <w:t>стипендию для малообеспеченных студентов</w:t>
      </w:r>
      <w:r>
        <w:rPr>
          <w:sz w:val="28"/>
          <w:szCs w:val="28"/>
        </w:rPr>
        <w:t xml:space="preserve">, </w:t>
      </w:r>
      <w:r w:rsidRPr="00002D1B">
        <w:rPr>
          <w:sz w:val="28"/>
          <w:szCs w:val="28"/>
        </w:rPr>
        <w:t xml:space="preserve">о среднедушевом доходе семьи или доходе одиноко проживающего гражданина и величине прожиточного минимума </w:t>
      </w:r>
      <w:r>
        <w:rPr>
          <w:sz w:val="28"/>
          <w:szCs w:val="28"/>
        </w:rPr>
        <w:t>Иркутской области</w:t>
      </w:r>
      <w:r w:rsidRPr="007915D0">
        <w:rPr>
          <w:sz w:val="28"/>
          <w:szCs w:val="28"/>
        </w:rPr>
        <w:t xml:space="preserve"> </w:t>
      </w:r>
      <w:r w:rsidRPr="00002D1B">
        <w:rPr>
          <w:sz w:val="28"/>
          <w:szCs w:val="28"/>
        </w:rPr>
        <w:t>в целях оказания бесплатной юридической помощи</w:t>
      </w:r>
      <w:r>
        <w:rPr>
          <w:sz w:val="28"/>
          <w:szCs w:val="28"/>
        </w:rPr>
        <w:t>, предоставления бесплатного питания.</w:t>
      </w:r>
    </w:p>
    <w:p w:rsidR="00844F6B" w:rsidRPr="002D04EE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 w:rsidRPr="002D04EE">
        <w:rPr>
          <w:sz w:val="28"/>
          <w:szCs w:val="28"/>
        </w:rPr>
        <w:t>Выдача, замена  удостоверений (ветерана (участника) Великой Отечественной войны, ветерана труда и др.)</w:t>
      </w:r>
    </w:p>
    <w:p w:rsidR="00844F6B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принятие мер</w:t>
      </w:r>
      <w:r w:rsidRPr="00480AAF">
        <w:rPr>
          <w:sz w:val="28"/>
          <w:szCs w:val="28"/>
        </w:rPr>
        <w:t xml:space="preserve"> по недопущению любой возможности возникновения конфликта интересов, уведомлять </w:t>
      </w:r>
      <w:r>
        <w:rPr>
          <w:sz w:val="28"/>
          <w:szCs w:val="28"/>
        </w:rPr>
        <w:t>директора</w:t>
      </w:r>
      <w:r w:rsidRPr="00480AAF">
        <w:rPr>
          <w:sz w:val="28"/>
          <w:szCs w:val="28"/>
        </w:rPr>
        <w:t xml:space="preserve"> о возникшем конфликте интересов или о возможности его возникновения, как только станет об этом известно.</w:t>
      </w:r>
    </w:p>
    <w:p w:rsidR="00844F6B" w:rsidRPr="006F36D7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 w:rsidRPr="00F67C8F">
        <w:rPr>
          <w:rFonts w:eastAsia="Times New Roman"/>
          <w:color w:val="000000"/>
          <w:spacing w:val="3"/>
          <w:sz w:val="28"/>
          <w:szCs w:val="28"/>
        </w:rPr>
        <w:t xml:space="preserve">Осуществление </w:t>
      </w:r>
      <w:proofErr w:type="gramStart"/>
      <w:r w:rsidRPr="00F67C8F">
        <w:rPr>
          <w:rFonts w:eastAsia="Times New Roman"/>
          <w:color w:val="000000"/>
          <w:spacing w:val="3"/>
          <w:sz w:val="28"/>
          <w:szCs w:val="28"/>
        </w:rPr>
        <w:t>контроля за</w:t>
      </w:r>
      <w:proofErr w:type="gramEnd"/>
      <w:r w:rsidRPr="00F67C8F">
        <w:rPr>
          <w:rFonts w:eastAsia="Times New Roman"/>
          <w:color w:val="000000"/>
          <w:spacing w:val="3"/>
          <w:sz w:val="28"/>
          <w:szCs w:val="28"/>
        </w:rPr>
        <w:t xml:space="preserve"> правильностью оформления, формирования </w:t>
      </w:r>
      <w:r w:rsidRPr="00F67C8F">
        <w:rPr>
          <w:sz w:val="28"/>
          <w:szCs w:val="28"/>
        </w:rPr>
        <w:t xml:space="preserve">личных и учётных </w:t>
      </w:r>
      <w:r w:rsidRPr="00F67C8F">
        <w:rPr>
          <w:rFonts w:eastAsia="Times New Roman"/>
          <w:color w:val="000000"/>
          <w:spacing w:val="3"/>
          <w:sz w:val="28"/>
          <w:szCs w:val="28"/>
        </w:rPr>
        <w:t xml:space="preserve">дел </w:t>
      </w:r>
      <w:r w:rsidRPr="00F67C8F">
        <w:rPr>
          <w:rFonts w:eastAsia="Times New Roman"/>
          <w:color w:val="000000"/>
          <w:spacing w:val="5"/>
          <w:sz w:val="28"/>
          <w:szCs w:val="28"/>
        </w:rPr>
        <w:t xml:space="preserve">получателей мер социальной поддержки и государственных услуг, а также  </w:t>
      </w:r>
      <w:r w:rsidRPr="00F67C8F">
        <w:rPr>
          <w:sz w:val="28"/>
          <w:szCs w:val="28"/>
        </w:rPr>
        <w:t>обеспечение хранения</w:t>
      </w:r>
      <w:r w:rsidRPr="002D7789">
        <w:rPr>
          <w:sz w:val="28"/>
          <w:szCs w:val="28"/>
        </w:rPr>
        <w:t xml:space="preserve"> </w:t>
      </w:r>
      <w:r w:rsidRPr="00F67C8F">
        <w:rPr>
          <w:sz w:val="28"/>
          <w:szCs w:val="28"/>
        </w:rPr>
        <w:t>личных и учётных дел</w:t>
      </w:r>
      <w:r w:rsidRPr="00F67C8F">
        <w:rPr>
          <w:color w:val="000000"/>
          <w:sz w:val="28"/>
          <w:szCs w:val="28"/>
        </w:rPr>
        <w:t>.</w:t>
      </w:r>
    </w:p>
    <w:p w:rsidR="00844F6B" w:rsidRDefault="00844F6B" w:rsidP="00844F6B">
      <w:pPr>
        <w:numPr>
          <w:ilvl w:val="0"/>
          <w:numId w:val="1"/>
        </w:numPr>
        <w:tabs>
          <w:tab w:val="clear" w:pos="990"/>
          <w:tab w:val="num" w:pos="-4680"/>
        </w:tabs>
        <w:ind w:left="0" w:firstLine="600"/>
        <w:jc w:val="both"/>
        <w:rPr>
          <w:sz w:val="28"/>
          <w:szCs w:val="28"/>
        </w:rPr>
      </w:pPr>
      <w:r w:rsidRPr="006F36D7">
        <w:rPr>
          <w:color w:val="000000"/>
          <w:sz w:val="28"/>
          <w:szCs w:val="28"/>
        </w:rPr>
        <w:t>О</w:t>
      </w:r>
      <w:r w:rsidRPr="006F36D7">
        <w:rPr>
          <w:rFonts w:eastAsia="Times New Roman"/>
          <w:color w:val="000000"/>
          <w:spacing w:val="-1"/>
          <w:sz w:val="28"/>
          <w:szCs w:val="28"/>
        </w:rPr>
        <w:t xml:space="preserve">рганизация рабочих мест, автоматизирование рабочих мест, организация условий труда </w:t>
      </w:r>
      <w:r w:rsidRPr="006F36D7">
        <w:rPr>
          <w:rFonts w:eastAsia="Times New Roman"/>
          <w:color w:val="000000"/>
          <w:sz w:val="28"/>
          <w:szCs w:val="28"/>
        </w:rPr>
        <w:t>специалистов отдела</w:t>
      </w:r>
      <w:r>
        <w:rPr>
          <w:rFonts w:eastAsia="Times New Roman"/>
          <w:color w:val="000000"/>
          <w:sz w:val="28"/>
          <w:szCs w:val="28"/>
        </w:rPr>
        <w:t>.</w:t>
      </w:r>
    </w:p>
    <w:p w:rsidR="00844F6B" w:rsidRDefault="00844F6B" w:rsidP="00844F6B">
      <w:pPr>
        <w:pStyle w:val="2"/>
        <w:jc w:val="center"/>
        <w:rPr>
          <w:b/>
        </w:rPr>
      </w:pPr>
    </w:p>
    <w:p w:rsidR="00844F6B" w:rsidRDefault="00844F6B" w:rsidP="00844F6B">
      <w:pPr>
        <w:pStyle w:val="2"/>
        <w:jc w:val="center"/>
        <w:rPr>
          <w:b/>
        </w:rPr>
      </w:pPr>
      <w:r>
        <w:rPr>
          <w:b/>
        </w:rPr>
        <w:t>4. Обеспечение деятельности отдела.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 w:rsidRPr="002D04EE">
        <w:rPr>
          <w:color w:val="000000"/>
          <w:sz w:val="28"/>
          <w:szCs w:val="28"/>
        </w:rPr>
        <w:t>1.</w:t>
      </w:r>
      <w:r>
        <w:rPr>
          <w:i/>
          <w:color w:val="000000"/>
          <w:sz w:val="28"/>
          <w:szCs w:val="28"/>
        </w:rPr>
        <w:t xml:space="preserve"> </w:t>
      </w:r>
      <w:r w:rsidRPr="00C00100">
        <w:rPr>
          <w:i/>
          <w:color w:val="000000"/>
          <w:sz w:val="28"/>
          <w:szCs w:val="28"/>
        </w:rPr>
        <w:t xml:space="preserve">Специалист </w:t>
      </w:r>
      <w:r w:rsidRPr="00BB1673">
        <w:rPr>
          <w:color w:val="000000"/>
          <w:sz w:val="28"/>
          <w:szCs w:val="28"/>
        </w:rPr>
        <w:t xml:space="preserve">отдела осуществляет </w:t>
      </w:r>
      <w:r>
        <w:rPr>
          <w:color w:val="000000"/>
          <w:sz w:val="28"/>
          <w:szCs w:val="28"/>
        </w:rPr>
        <w:t>п</w:t>
      </w:r>
      <w:r w:rsidRPr="00BB1673">
        <w:rPr>
          <w:color w:val="000000"/>
          <w:sz w:val="28"/>
          <w:szCs w:val="28"/>
        </w:rPr>
        <w:t xml:space="preserve">рием заявлений </w:t>
      </w:r>
      <w:r>
        <w:rPr>
          <w:color w:val="000000"/>
          <w:sz w:val="28"/>
          <w:szCs w:val="28"/>
        </w:rPr>
        <w:t xml:space="preserve">о </w:t>
      </w:r>
      <w:r w:rsidRPr="00BB1673">
        <w:rPr>
          <w:color w:val="000000"/>
          <w:sz w:val="28"/>
          <w:szCs w:val="28"/>
        </w:rPr>
        <w:t xml:space="preserve">назначении и выплате </w:t>
      </w:r>
      <w:r>
        <w:rPr>
          <w:color w:val="000000"/>
          <w:sz w:val="28"/>
          <w:szCs w:val="28"/>
        </w:rPr>
        <w:t xml:space="preserve">региональных социальных выплат (далее – РСВ) </w:t>
      </w:r>
      <w:r w:rsidRPr="00BB1673">
        <w:rPr>
          <w:color w:val="000000"/>
          <w:sz w:val="28"/>
          <w:szCs w:val="28"/>
        </w:rPr>
        <w:t xml:space="preserve">и документов, </w:t>
      </w:r>
      <w:r>
        <w:rPr>
          <w:color w:val="000000"/>
          <w:sz w:val="28"/>
          <w:szCs w:val="28"/>
        </w:rPr>
        <w:t>а именно: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Pr="00BB1673">
        <w:rPr>
          <w:color w:val="000000"/>
          <w:sz w:val="28"/>
          <w:szCs w:val="28"/>
        </w:rPr>
        <w:t>проверяет документы, удостоверяющие личность заявителя, его гражданство, возраст и место жительства;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Pr="00BB1673">
        <w:rPr>
          <w:color w:val="000000"/>
          <w:sz w:val="28"/>
          <w:szCs w:val="28"/>
        </w:rPr>
        <w:t>при обращении представителя гражданина проверяет документы, удостоверяющие его личность и подтверждающие полномочия;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Pr="00BB1673">
        <w:rPr>
          <w:color w:val="000000"/>
          <w:sz w:val="28"/>
          <w:szCs w:val="28"/>
        </w:rPr>
        <w:t>проверяет наличие бумажного и электронного выплатного гражданина;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r w:rsidRPr="00BB1673">
        <w:rPr>
          <w:color w:val="000000"/>
          <w:sz w:val="28"/>
          <w:szCs w:val="28"/>
        </w:rPr>
        <w:t>при пред</w:t>
      </w:r>
      <w:r>
        <w:rPr>
          <w:color w:val="000000"/>
          <w:sz w:val="28"/>
          <w:szCs w:val="28"/>
        </w:rPr>
        <w:t>о</w:t>
      </w:r>
      <w:r w:rsidRPr="00BB1673">
        <w:rPr>
          <w:color w:val="000000"/>
          <w:sz w:val="28"/>
          <w:szCs w:val="28"/>
        </w:rPr>
        <w:t xml:space="preserve">ставлении </w:t>
      </w:r>
      <w:r>
        <w:rPr>
          <w:color w:val="000000"/>
          <w:sz w:val="28"/>
          <w:szCs w:val="28"/>
        </w:rPr>
        <w:t xml:space="preserve">заявителем </w:t>
      </w:r>
      <w:r w:rsidRPr="00BB1673">
        <w:rPr>
          <w:color w:val="000000"/>
          <w:sz w:val="28"/>
          <w:szCs w:val="28"/>
        </w:rPr>
        <w:t>заявления осуществляет оценку правильности его оформления и соответствия изложенны</w:t>
      </w:r>
      <w:r>
        <w:rPr>
          <w:color w:val="000000"/>
          <w:sz w:val="28"/>
          <w:szCs w:val="28"/>
        </w:rPr>
        <w:t>м</w:t>
      </w:r>
      <w:r w:rsidRPr="00BB1673">
        <w:rPr>
          <w:color w:val="000000"/>
          <w:sz w:val="28"/>
          <w:szCs w:val="28"/>
        </w:rPr>
        <w:t xml:space="preserve"> в нем сведений документу, удостоверяющему личность и иным представленным документам</w:t>
      </w:r>
      <w:r>
        <w:rPr>
          <w:color w:val="000000"/>
          <w:sz w:val="28"/>
          <w:szCs w:val="28"/>
        </w:rPr>
        <w:t>;</w:t>
      </w:r>
    </w:p>
    <w:p w:rsidR="00844F6B" w:rsidRPr="00BB1673" w:rsidRDefault="00844F6B" w:rsidP="00844F6B">
      <w:pPr>
        <w:ind w:firstLine="720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5) </w:t>
      </w:r>
      <w:r w:rsidRPr="00BB1673">
        <w:rPr>
          <w:color w:val="000000"/>
          <w:sz w:val="28"/>
          <w:szCs w:val="28"/>
        </w:rPr>
        <w:t>при рассмотрении документов дает оценку правильности оформления представленных документов, полноте содержащихся в них</w:t>
      </w:r>
      <w:r>
        <w:rPr>
          <w:color w:val="000000"/>
          <w:sz w:val="28"/>
          <w:szCs w:val="28"/>
        </w:rPr>
        <w:t xml:space="preserve"> сведений</w:t>
      </w:r>
      <w:r w:rsidRPr="00BB1673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</w:t>
      </w:r>
      <w:r w:rsidRPr="00BB1673">
        <w:rPr>
          <w:color w:val="000000"/>
          <w:sz w:val="28"/>
          <w:szCs w:val="28"/>
        </w:rPr>
        <w:t>заверяет копии документов</w:t>
      </w:r>
      <w:r>
        <w:rPr>
          <w:color w:val="000000"/>
          <w:sz w:val="28"/>
          <w:szCs w:val="28"/>
        </w:rPr>
        <w:t xml:space="preserve"> подписью с расшифровкой;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6) </w:t>
      </w:r>
      <w:r w:rsidRPr="00BB1673">
        <w:rPr>
          <w:color w:val="000000"/>
          <w:sz w:val="28"/>
          <w:szCs w:val="28"/>
        </w:rPr>
        <w:t xml:space="preserve">при отсутствии заявления у гражданина (его представителя), </w:t>
      </w:r>
      <w:r>
        <w:rPr>
          <w:color w:val="000000"/>
          <w:sz w:val="28"/>
          <w:szCs w:val="28"/>
        </w:rPr>
        <w:t xml:space="preserve">вносит данные для формирования </w:t>
      </w:r>
      <w:r w:rsidRPr="00BB1673">
        <w:rPr>
          <w:color w:val="000000"/>
          <w:sz w:val="28"/>
          <w:szCs w:val="28"/>
        </w:rPr>
        <w:t>заявления в электронном социальном регистре населения (далее - ЭСРН), распечатывает форму заявления из ЭСРН и передает на подпись заявителю</w:t>
      </w:r>
      <w:r>
        <w:rPr>
          <w:color w:val="000000"/>
          <w:sz w:val="28"/>
          <w:szCs w:val="28"/>
        </w:rPr>
        <w:t>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 w:rsidRPr="00BB1673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)</w:t>
      </w:r>
      <w:r w:rsidRPr="00BB167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случае отсутствия у заявителя копий </w:t>
      </w:r>
      <w:r w:rsidRPr="00BB1673">
        <w:rPr>
          <w:color w:val="000000"/>
          <w:sz w:val="28"/>
          <w:szCs w:val="28"/>
        </w:rPr>
        <w:t xml:space="preserve">снимает </w:t>
      </w:r>
      <w:r>
        <w:rPr>
          <w:color w:val="000000"/>
          <w:sz w:val="28"/>
          <w:szCs w:val="28"/>
        </w:rPr>
        <w:t>их</w:t>
      </w:r>
      <w:r w:rsidRPr="00BB1673">
        <w:rPr>
          <w:color w:val="000000"/>
          <w:sz w:val="28"/>
          <w:szCs w:val="28"/>
        </w:rPr>
        <w:t xml:space="preserve"> с  подлинников документов</w:t>
      </w:r>
      <w:r>
        <w:rPr>
          <w:color w:val="000000"/>
          <w:sz w:val="28"/>
          <w:szCs w:val="28"/>
        </w:rPr>
        <w:t>, заверяет подписью с расшифровкой и возвращает подлинники;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 w:rsidRPr="00BB1673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>)</w:t>
      </w:r>
      <w:r w:rsidRPr="00BB1673">
        <w:rPr>
          <w:color w:val="000000"/>
          <w:sz w:val="28"/>
          <w:szCs w:val="28"/>
        </w:rPr>
        <w:t xml:space="preserve"> в присутствии заявителя (его представителя) регистрирует обращение в журнал регистрации заявлений</w:t>
      </w:r>
      <w:r>
        <w:rPr>
          <w:color w:val="000000"/>
          <w:sz w:val="28"/>
          <w:szCs w:val="28"/>
        </w:rPr>
        <w:t>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 w:rsidRPr="00BB1673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)</w:t>
      </w:r>
      <w:r w:rsidRPr="00BB1673">
        <w:rPr>
          <w:color w:val="000000"/>
          <w:sz w:val="28"/>
          <w:szCs w:val="28"/>
        </w:rPr>
        <w:t xml:space="preserve"> оформляет расписку-уведомление о приеме документов в двух экземплярах, один из которых выдается на руки гражданину (его представителю). В расписке-уведомлении указывается регистрационный </w:t>
      </w:r>
      <w:r w:rsidRPr="00BB1673">
        <w:rPr>
          <w:color w:val="000000"/>
          <w:sz w:val="28"/>
          <w:szCs w:val="28"/>
        </w:rPr>
        <w:lastRenderedPageBreak/>
        <w:t>номер, список принятых документов, дата их приема, подпись специалиста, принявшего заявление и (или) документы</w:t>
      </w:r>
      <w:r>
        <w:rPr>
          <w:color w:val="000000"/>
          <w:sz w:val="28"/>
          <w:szCs w:val="28"/>
        </w:rPr>
        <w:t>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BB1673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)</w:t>
      </w:r>
      <w:r w:rsidRPr="00BB1673">
        <w:rPr>
          <w:color w:val="000000"/>
          <w:sz w:val="28"/>
          <w:szCs w:val="28"/>
        </w:rPr>
        <w:t xml:space="preserve"> разъясняет заявителю его права и обязанности и предупреждает заявителя</w:t>
      </w:r>
      <w:r>
        <w:rPr>
          <w:color w:val="000000"/>
          <w:sz w:val="28"/>
          <w:szCs w:val="28"/>
        </w:rPr>
        <w:t xml:space="preserve"> </w:t>
      </w:r>
      <w:r w:rsidRPr="00BB1673">
        <w:rPr>
          <w:color w:val="000000"/>
          <w:sz w:val="28"/>
          <w:szCs w:val="28"/>
        </w:rPr>
        <w:t xml:space="preserve">о необходимости безотлагательно </w:t>
      </w:r>
      <w:proofErr w:type="gramStart"/>
      <w:r w:rsidRPr="00BB1673">
        <w:rPr>
          <w:color w:val="000000"/>
          <w:sz w:val="28"/>
          <w:szCs w:val="28"/>
        </w:rPr>
        <w:t>извещать</w:t>
      </w:r>
      <w:proofErr w:type="gramEnd"/>
      <w:r w:rsidRPr="00BB1673">
        <w:rPr>
          <w:color w:val="000000"/>
          <w:sz w:val="28"/>
          <w:szCs w:val="28"/>
        </w:rPr>
        <w:t xml:space="preserve"> об обстоятельствах, влекущих за собой изменение размера МСП или прекращение ее выплаты, и об ответственности за достоверность сведений, содержащихся в представленных (представляемых) документах;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 w:rsidRPr="00BB1673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)</w:t>
      </w:r>
      <w:r w:rsidRPr="00BB1673">
        <w:rPr>
          <w:color w:val="000000"/>
          <w:sz w:val="28"/>
          <w:szCs w:val="28"/>
        </w:rPr>
        <w:t xml:space="preserve"> формирует в случае необходимости межведомственный запрос</w:t>
      </w:r>
      <w:r>
        <w:rPr>
          <w:color w:val="000000"/>
          <w:sz w:val="28"/>
          <w:szCs w:val="28"/>
        </w:rPr>
        <w:t xml:space="preserve"> (иной запрос);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12) </w:t>
      </w:r>
      <w:r w:rsidRPr="00BB1673">
        <w:rPr>
          <w:color w:val="000000"/>
          <w:sz w:val="28"/>
          <w:szCs w:val="28"/>
        </w:rPr>
        <w:t xml:space="preserve">создает макет электронного личного дела или дополняет </w:t>
      </w:r>
      <w:r>
        <w:rPr>
          <w:color w:val="000000"/>
          <w:sz w:val="28"/>
          <w:szCs w:val="28"/>
        </w:rPr>
        <w:t xml:space="preserve">уже </w:t>
      </w:r>
      <w:r w:rsidRPr="00BB1673">
        <w:rPr>
          <w:color w:val="000000"/>
          <w:sz w:val="28"/>
          <w:szCs w:val="28"/>
        </w:rPr>
        <w:t>существующий макет</w:t>
      </w:r>
      <w:r>
        <w:rPr>
          <w:color w:val="000000"/>
          <w:sz w:val="28"/>
          <w:szCs w:val="28"/>
        </w:rPr>
        <w:t>.</w:t>
      </w:r>
    </w:p>
    <w:p w:rsidR="00844F6B" w:rsidRPr="00BB1673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 w:rsidRPr="00C00100">
        <w:rPr>
          <w:i/>
          <w:color w:val="000000"/>
          <w:sz w:val="28"/>
          <w:szCs w:val="28"/>
        </w:rPr>
        <w:t>Начальник</w:t>
      </w:r>
      <w:r>
        <w:rPr>
          <w:color w:val="000000"/>
          <w:sz w:val="28"/>
          <w:szCs w:val="28"/>
        </w:rPr>
        <w:t xml:space="preserve"> </w:t>
      </w:r>
      <w:r w:rsidRPr="00BB1673">
        <w:rPr>
          <w:color w:val="000000"/>
          <w:sz w:val="28"/>
          <w:szCs w:val="28"/>
        </w:rPr>
        <w:t xml:space="preserve"> отдела либо иное ответственное лицо, передает заявления с документами руководителю либо ответственному лицу отдела </w:t>
      </w:r>
      <w:r w:rsidRPr="00E93190">
        <w:rPr>
          <w:sz w:val="28"/>
          <w:szCs w:val="28"/>
        </w:rPr>
        <w:t>назначения мер социальной поддержки</w:t>
      </w:r>
      <w:r w:rsidRPr="00BB1673">
        <w:rPr>
          <w:color w:val="000000"/>
          <w:sz w:val="28"/>
          <w:szCs w:val="28"/>
        </w:rPr>
        <w:t xml:space="preserve"> посредством соответствующего реестра ежедневно за текущий день</w:t>
      </w:r>
      <w:r>
        <w:rPr>
          <w:color w:val="000000"/>
          <w:sz w:val="28"/>
          <w:szCs w:val="28"/>
        </w:rPr>
        <w:t>, с указанием фамилии, имени, отчества, даты приема заявления, даты передачи заявления.</w:t>
      </w:r>
    </w:p>
    <w:p w:rsidR="00844F6B" w:rsidRDefault="00844F6B" w:rsidP="00844F6B">
      <w:pPr>
        <w:ind w:firstLine="720"/>
        <w:jc w:val="both"/>
        <w:rPr>
          <w:color w:val="000000"/>
          <w:sz w:val="28"/>
          <w:szCs w:val="28"/>
        </w:rPr>
      </w:pPr>
      <w:r w:rsidRPr="00C00100">
        <w:rPr>
          <w:i/>
          <w:color w:val="000000"/>
          <w:sz w:val="28"/>
          <w:szCs w:val="28"/>
        </w:rPr>
        <w:t>Специалист</w:t>
      </w:r>
      <w:r w:rsidRPr="00BB1673">
        <w:rPr>
          <w:color w:val="000000"/>
          <w:sz w:val="28"/>
          <w:szCs w:val="28"/>
        </w:rPr>
        <w:t xml:space="preserve"> отдела осуществляет выдачу справок о предоставлении МСП по личному обращению получателя МСП.</w:t>
      </w:r>
      <w:r>
        <w:rPr>
          <w:i/>
          <w:color w:val="000000"/>
          <w:sz w:val="28"/>
          <w:szCs w:val="28"/>
        </w:rPr>
        <w:t xml:space="preserve">   </w:t>
      </w:r>
    </w:p>
    <w:p w:rsidR="00844F6B" w:rsidRDefault="00844F6B" w:rsidP="00844F6B">
      <w:pPr>
        <w:pStyle w:val="2"/>
        <w:ind w:firstLine="720"/>
        <w:jc w:val="both"/>
      </w:pPr>
      <w:r>
        <w:t>2. Специалисты отдела для решения возложенных задач и реализации своих функций в установленном законом порядке имеют право:</w:t>
      </w:r>
    </w:p>
    <w:p w:rsidR="00844F6B" w:rsidRPr="006F36D7" w:rsidRDefault="00844F6B" w:rsidP="00844F6B">
      <w:pPr>
        <w:pStyle w:val="2"/>
        <w:ind w:firstLine="720"/>
        <w:jc w:val="both"/>
      </w:pPr>
      <w:r w:rsidRPr="006F36D7">
        <w:t>1) Запрашивать и получать от исполнительных органов государственной власти области и иных органов и должностных лиц, организаций, расположенных на территории области, сведения, необходимые для решения вопросов, входящих в его компетенцию.</w:t>
      </w:r>
    </w:p>
    <w:p w:rsidR="00844F6B" w:rsidRPr="006F36D7" w:rsidRDefault="00844F6B" w:rsidP="00844F6B">
      <w:pPr>
        <w:pStyle w:val="2"/>
        <w:ind w:firstLine="720"/>
        <w:jc w:val="both"/>
        <w:rPr>
          <w:color w:val="000000"/>
          <w:szCs w:val="28"/>
        </w:rPr>
      </w:pPr>
      <w:r w:rsidRPr="006F36D7">
        <w:rPr>
          <w:color w:val="000000"/>
          <w:spacing w:val="3"/>
          <w:szCs w:val="28"/>
        </w:rPr>
        <w:t xml:space="preserve">2) Привлекать в установленном порядке специалистов других отделов к подготовке </w:t>
      </w:r>
      <w:r w:rsidRPr="006F36D7">
        <w:rPr>
          <w:color w:val="000000"/>
          <w:szCs w:val="28"/>
        </w:rPr>
        <w:t>проектов документов по поручению директора учреждения.</w:t>
      </w:r>
    </w:p>
    <w:p w:rsidR="00844F6B" w:rsidRPr="006F36D7" w:rsidRDefault="00844F6B" w:rsidP="00844F6B">
      <w:pPr>
        <w:pStyle w:val="2"/>
        <w:ind w:firstLine="720"/>
        <w:jc w:val="both"/>
      </w:pPr>
      <w:r w:rsidRPr="006F36D7">
        <w:t>3) Возвращать    гражданам</w:t>
      </w:r>
      <w:r w:rsidRPr="006F36D7">
        <w:rPr>
          <w:szCs w:val="28"/>
        </w:rPr>
        <w:t xml:space="preserve"> </w:t>
      </w:r>
      <w:r w:rsidRPr="006F36D7">
        <w:t xml:space="preserve">       документы,    предоставленные   с   нарушением установленных требований.</w:t>
      </w:r>
    </w:p>
    <w:p w:rsidR="00844F6B" w:rsidRPr="006F36D7" w:rsidRDefault="00844F6B" w:rsidP="00844F6B">
      <w:pPr>
        <w:numPr>
          <w:ilvl w:val="0"/>
          <w:numId w:val="3"/>
        </w:numPr>
        <w:shd w:val="clear" w:color="auto" w:fill="FFFFFF"/>
        <w:tabs>
          <w:tab w:val="clear" w:pos="1140"/>
          <w:tab w:val="left" w:pos="658"/>
        </w:tabs>
        <w:ind w:left="0" w:firstLine="780"/>
        <w:jc w:val="both"/>
        <w:rPr>
          <w:color w:val="000000"/>
          <w:sz w:val="28"/>
          <w:szCs w:val="28"/>
        </w:rPr>
      </w:pPr>
      <w:r w:rsidRPr="006F36D7">
        <w:rPr>
          <w:rFonts w:eastAsia="Times New Roman"/>
          <w:color w:val="000000"/>
          <w:sz w:val="28"/>
          <w:szCs w:val="28"/>
        </w:rPr>
        <w:t>Совместно с программистом опред</w:t>
      </w:r>
      <w:r>
        <w:rPr>
          <w:rFonts w:eastAsia="Times New Roman"/>
          <w:color w:val="000000"/>
          <w:sz w:val="28"/>
          <w:szCs w:val="28"/>
        </w:rPr>
        <w:t xml:space="preserve">елять задачи отдела, подлежащие </w:t>
      </w:r>
      <w:r w:rsidRPr="006F36D7">
        <w:rPr>
          <w:rFonts w:eastAsia="Times New Roman"/>
          <w:color w:val="000000"/>
          <w:sz w:val="28"/>
          <w:szCs w:val="28"/>
        </w:rPr>
        <w:t>автоматизации.</w:t>
      </w:r>
    </w:p>
    <w:p w:rsidR="00844F6B" w:rsidRPr="006F36D7" w:rsidRDefault="00844F6B" w:rsidP="00844F6B">
      <w:pPr>
        <w:numPr>
          <w:ilvl w:val="0"/>
          <w:numId w:val="3"/>
        </w:numPr>
        <w:shd w:val="clear" w:color="auto" w:fill="FFFFFF"/>
        <w:tabs>
          <w:tab w:val="clear" w:pos="1140"/>
          <w:tab w:val="num" w:pos="-8040"/>
          <w:tab w:val="left" w:pos="658"/>
        </w:tabs>
        <w:ind w:left="0" w:firstLine="720"/>
        <w:jc w:val="both"/>
        <w:rPr>
          <w:color w:val="000000"/>
          <w:sz w:val="28"/>
          <w:szCs w:val="28"/>
        </w:rPr>
      </w:pPr>
      <w:r w:rsidRPr="006F36D7">
        <w:rPr>
          <w:rFonts w:eastAsia="Times New Roman"/>
          <w:color w:val="000000"/>
          <w:spacing w:val="2"/>
          <w:sz w:val="28"/>
          <w:szCs w:val="28"/>
        </w:rPr>
        <w:t xml:space="preserve">Участвовать в обсуждении с директором вопросов, касающихся состояния работы </w:t>
      </w:r>
      <w:r w:rsidRPr="006F36D7">
        <w:rPr>
          <w:rFonts w:eastAsia="Times New Roman"/>
          <w:color w:val="000000"/>
          <w:spacing w:val="-1"/>
          <w:sz w:val="28"/>
          <w:szCs w:val="28"/>
        </w:rPr>
        <w:t xml:space="preserve">с документами, необходимых для назначения мер социальной поддержки, а </w:t>
      </w:r>
      <w:r w:rsidRPr="006F36D7">
        <w:rPr>
          <w:rFonts w:eastAsia="Times New Roman"/>
          <w:color w:val="000000"/>
          <w:sz w:val="28"/>
          <w:szCs w:val="28"/>
        </w:rPr>
        <w:t>также совершенствования форм и методов работы с ними.</w:t>
      </w:r>
      <w:r w:rsidRPr="006F36D7">
        <w:rPr>
          <w:rFonts w:eastAsia="Times New Roman"/>
          <w:color w:val="000000"/>
          <w:spacing w:val="2"/>
          <w:sz w:val="28"/>
          <w:szCs w:val="28"/>
        </w:rPr>
        <w:t xml:space="preserve"> </w:t>
      </w:r>
    </w:p>
    <w:p w:rsidR="00844F6B" w:rsidRDefault="00844F6B" w:rsidP="00844F6B">
      <w:pPr>
        <w:pStyle w:val="2"/>
        <w:jc w:val="center"/>
        <w:rPr>
          <w:b/>
        </w:rPr>
      </w:pPr>
    </w:p>
    <w:p w:rsidR="00844F6B" w:rsidRDefault="00844F6B" w:rsidP="00844F6B">
      <w:pPr>
        <w:pStyle w:val="2"/>
        <w:jc w:val="center"/>
        <w:rPr>
          <w:b/>
        </w:rPr>
      </w:pPr>
      <w:r>
        <w:rPr>
          <w:b/>
        </w:rPr>
        <w:t>5. Организация деятельности отдела.</w:t>
      </w:r>
    </w:p>
    <w:p w:rsidR="00844F6B" w:rsidRDefault="00844F6B" w:rsidP="00844F6B">
      <w:pPr>
        <w:pStyle w:val="2"/>
        <w:jc w:val="both"/>
      </w:pPr>
      <w:r>
        <w:t xml:space="preserve">        5.1. Отдел возглавляет начальник отдела, который назначается на должность и освобождается от должности директором учреждения.</w:t>
      </w:r>
    </w:p>
    <w:p w:rsidR="00844F6B" w:rsidRDefault="00844F6B" w:rsidP="00844F6B">
      <w:pPr>
        <w:pStyle w:val="2"/>
        <w:jc w:val="both"/>
      </w:pPr>
      <w:r>
        <w:t xml:space="preserve">        5.2. Начальник отдела:</w:t>
      </w:r>
    </w:p>
    <w:p w:rsidR="00844F6B" w:rsidRDefault="00844F6B" w:rsidP="00844F6B">
      <w:pPr>
        <w:pStyle w:val="2"/>
        <w:ind w:firstLine="720"/>
        <w:jc w:val="both"/>
      </w:pPr>
      <w:r>
        <w:t>- находится в непосредственном подчинении директора учреждения;</w:t>
      </w:r>
    </w:p>
    <w:p w:rsidR="00844F6B" w:rsidRDefault="00844F6B" w:rsidP="00844F6B">
      <w:pPr>
        <w:pStyle w:val="2"/>
        <w:ind w:firstLine="720"/>
        <w:jc w:val="both"/>
      </w:pPr>
      <w:r>
        <w:t xml:space="preserve">- осуществляет руководство и организует деятельность отдела; </w:t>
      </w:r>
    </w:p>
    <w:p w:rsidR="00844F6B" w:rsidRDefault="00844F6B" w:rsidP="00844F6B">
      <w:pPr>
        <w:pStyle w:val="2"/>
        <w:ind w:left="720"/>
      </w:pPr>
      <w:r>
        <w:t>- разрабатывает    проекты    должностных   инструкций сотрудников отдела;</w:t>
      </w:r>
    </w:p>
    <w:p w:rsidR="00844F6B" w:rsidRDefault="00844F6B" w:rsidP="00844F6B">
      <w:pPr>
        <w:pStyle w:val="2"/>
        <w:jc w:val="both"/>
      </w:pPr>
      <w:r>
        <w:t xml:space="preserve">          - распределяет должностные обязанности между сотрудниками отдела;</w:t>
      </w:r>
    </w:p>
    <w:p w:rsidR="00844F6B" w:rsidRDefault="00844F6B" w:rsidP="00844F6B">
      <w:pPr>
        <w:pStyle w:val="2"/>
        <w:jc w:val="both"/>
      </w:pPr>
      <w:r>
        <w:lastRenderedPageBreak/>
        <w:t xml:space="preserve">          - осуществляет иные полномочия, предусмотренные должностной инструкцией.  </w:t>
      </w:r>
    </w:p>
    <w:p w:rsidR="00844F6B" w:rsidRDefault="00844F6B" w:rsidP="00844F6B">
      <w:pPr>
        <w:pStyle w:val="2"/>
        <w:jc w:val="both"/>
      </w:pPr>
      <w:r>
        <w:t xml:space="preserve">          - осуществляет своевременное рассмотрение обращений, заявлений и жалоб граждан, предприятий, учреждений и организаций и должностных лиц по вопросам, относящимся к компетенции учреждения;</w:t>
      </w:r>
    </w:p>
    <w:p w:rsidR="00844F6B" w:rsidRDefault="00844F6B" w:rsidP="00844F6B">
      <w:pPr>
        <w:pStyle w:val="2"/>
        <w:jc w:val="both"/>
      </w:pPr>
      <w:r>
        <w:t xml:space="preserve">           - принимает необходимые меры для защиты персональных данных от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действий. </w:t>
      </w:r>
    </w:p>
    <w:p w:rsidR="00844F6B" w:rsidRPr="006F36D7" w:rsidRDefault="00844F6B" w:rsidP="00844F6B">
      <w:pPr>
        <w:shd w:val="clear" w:color="auto" w:fill="FFFFFF"/>
        <w:tabs>
          <w:tab w:val="left" w:pos="658"/>
        </w:tabs>
        <w:jc w:val="both"/>
        <w:rPr>
          <w:rFonts w:eastAsia="Times New Roman"/>
          <w:color w:val="000000"/>
          <w:sz w:val="28"/>
          <w:szCs w:val="28"/>
        </w:rPr>
      </w:pPr>
      <w:r>
        <w:t xml:space="preserve"> </w:t>
      </w:r>
      <w:r>
        <w:rPr>
          <w:rFonts w:eastAsia="Times New Roman"/>
          <w:color w:val="000000"/>
          <w:sz w:val="28"/>
          <w:szCs w:val="28"/>
        </w:rPr>
        <w:t xml:space="preserve">          </w:t>
      </w:r>
      <w:r w:rsidRPr="006F36D7">
        <w:rPr>
          <w:rFonts w:eastAsia="Times New Roman"/>
          <w:color w:val="000000"/>
          <w:sz w:val="28"/>
          <w:szCs w:val="28"/>
        </w:rPr>
        <w:t>- подписывает и визирует документы в пределах своей компетенции.</w:t>
      </w:r>
    </w:p>
    <w:p w:rsidR="00844F6B" w:rsidRPr="006F36D7" w:rsidRDefault="00844F6B" w:rsidP="00844F6B">
      <w:pPr>
        <w:shd w:val="clear" w:color="auto" w:fill="FFFFFF"/>
        <w:tabs>
          <w:tab w:val="left" w:pos="658"/>
        </w:tabs>
        <w:jc w:val="both"/>
        <w:rPr>
          <w:rFonts w:eastAsia="Times New Roman"/>
          <w:color w:val="000000"/>
          <w:sz w:val="28"/>
          <w:szCs w:val="28"/>
        </w:rPr>
      </w:pPr>
      <w:r w:rsidRPr="006F36D7">
        <w:rPr>
          <w:rFonts w:eastAsia="Times New Roman"/>
          <w:color w:val="000000"/>
          <w:spacing w:val="11"/>
          <w:sz w:val="28"/>
          <w:szCs w:val="28"/>
        </w:rPr>
        <w:t xml:space="preserve">         - вносить  предложения директору о </w:t>
      </w:r>
      <w:r w:rsidRPr="006F36D7">
        <w:rPr>
          <w:rFonts w:eastAsia="Times New Roman"/>
          <w:color w:val="000000"/>
          <w:spacing w:val="2"/>
          <w:sz w:val="28"/>
          <w:szCs w:val="28"/>
        </w:rPr>
        <w:t xml:space="preserve">применении административных мер во всех случаях нарушения отдела и должностными </w:t>
      </w:r>
      <w:r w:rsidRPr="006F36D7">
        <w:rPr>
          <w:rFonts w:eastAsia="Times New Roman"/>
          <w:color w:val="000000"/>
          <w:sz w:val="28"/>
          <w:szCs w:val="28"/>
        </w:rPr>
        <w:t>лицами установленных правил работы с документами.</w:t>
      </w:r>
    </w:p>
    <w:p w:rsidR="00844F6B" w:rsidRPr="002D7789" w:rsidRDefault="00844F6B" w:rsidP="00844F6B">
      <w:pPr>
        <w:shd w:val="clear" w:color="auto" w:fill="FFFFFF"/>
        <w:tabs>
          <w:tab w:val="left" w:pos="658"/>
        </w:tabs>
        <w:jc w:val="both"/>
        <w:rPr>
          <w:color w:val="000000"/>
          <w:sz w:val="28"/>
          <w:szCs w:val="28"/>
        </w:rPr>
      </w:pPr>
      <w:r w:rsidRPr="006F36D7">
        <w:rPr>
          <w:rFonts w:eastAsia="Times New Roman"/>
          <w:color w:val="000000"/>
          <w:sz w:val="28"/>
          <w:szCs w:val="28"/>
        </w:rPr>
        <w:t xml:space="preserve">         - вносить на рассмотрение директора </w:t>
      </w:r>
      <w:r w:rsidRPr="006F36D7">
        <w:rPr>
          <w:rFonts w:eastAsia="Times New Roman"/>
          <w:color w:val="000000"/>
          <w:spacing w:val="11"/>
          <w:sz w:val="28"/>
          <w:szCs w:val="28"/>
        </w:rPr>
        <w:t xml:space="preserve">представления о </w:t>
      </w:r>
      <w:r w:rsidRPr="006F36D7">
        <w:rPr>
          <w:rFonts w:eastAsia="Times New Roman"/>
          <w:color w:val="000000"/>
          <w:spacing w:val="-1"/>
          <w:sz w:val="28"/>
          <w:szCs w:val="28"/>
        </w:rPr>
        <w:t xml:space="preserve">поощрении и награждении специалистов отдела, а также об </w:t>
      </w:r>
      <w:r w:rsidRPr="006F36D7">
        <w:rPr>
          <w:rFonts w:eastAsia="Times New Roman"/>
          <w:color w:val="000000"/>
          <w:spacing w:val="11"/>
          <w:sz w:val="28"/>
          <w:szCs w:val="28"/>
        </w:rPr>
        <w:t>их назначении, перемещении и увольнении.</w:t>
      </w:r>
      <w:r w:rsidRPr="002D7789">
        <w:rPr>
          <w:rFonts w:eastAsia="Times New Roman"/>
          <w:color w:val="000000"/>
          <w:spacing w:val="11"/>
          <w:sz w:val="28"/>
          <w:szCs w:val="28"/>
        </w:rPr>
        <w:t xml:space="preserve"> </w:t>
      </w:r>
    </w:p>
    <w:p w:rsidR="00844F6B" w:rsidRDefault="00844F6B" w:rsidP="00844F6B">
      <w:pPr>
        <w:pStyle w:val="2"/>
        <w:jc w:val="both"/>
      </w:pPr>
      <w:r>
        <w:t xml:space="preserve">- принимает необходимые меры для защиты персональных данных от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действий.  </w:t>
      </w:r>
    </w:p>
    <w:p w:rsidR="00844F6B" w:rsidRDefault="00844F6B" w:rsidP="00844F6B">
      <w:pPr>
        <w:pStyle w:val="2"/>
        <w:jc w:val="both"/>
        <w:rPr>
          <w:b/>
        </w:rPr>
      </w:pPr>
      <w:r>
        <w:t xml:space="preserve">                                  </w:t>
      </w:r>
    </w:p>
    <w:p w:rsidR="00844F6B" w:rsidRDefault="00844F6B" w:rsidP="00844F6B">
      <w:pPr>
        <w:pStyle w:val="2"/>
        <w:jc w:val="center"/>
        <w:rPr>
          <w:b/>
        </w:rPr>
      </w:pPr>
      <w:r>
        <w:rPr>
          <w:b/>
        </w:rPr>
        <w:t>6. Ответственность сотрудников отдела.</w:t>
      </w:r>
    </w:p>
    <w:p w:rsidR="00844F6B" w:rsidRDefault="00844F6B" w:rsidP="00844F6B">
      <w:pPr>
        <w:pStyle w:val="2"/>
        <w:jc w:val="both"/>
      </w:pPr>
      <w:r>
        <w:t xml:space="preserve">        6.1. Начальник отдела несет персональную ответственность за выполнение задач и функций, возложенных на отдел.</w:t>
      </w:r>
    </w:p>
    <w:p w:rsidR="00844F6B" w:rsidRDefault="00844F6B" w:rsidP="00844F6B">
      <w:pPr>
        <w:pStyle w:val="2"/>
        <w:jc w:val="both"/>
      </w:pPr>
      <w:r>
        <w:t xml:space="preserve">    </w:t>
      </w:r>
      <w:r>
        <w:t xml:space="preserve">   </w:t>
      </w:r>
      <w:r>
        <w:t xml:space="preserve"> 6.2. Сотрудники отдела несут ответственность:</w:t>
      </w:r>
    </w:p>
    <w:p w:rsidR="00844F6B" w:rsidRPr="00844F6B" w:rsidRDefault="00844F6B" w:rsidP="00844F6B">
      <w:pPr>
        <w:pStyle w:val="2"/>
        <w:jc w:val="both"/>
        <w:rPr>
          <w:szCs w:val="28"/>
        </w:rPr>
      </w:pPr>
      <w:r>
        <w:t xml:space="preserve">1) </w:t>
      </w:r>
      <w:r w:rsidRPr="00844F6B">
        <w:rPr>
          <w:szCs w:val="28"/>
        </w:rPr>
        <w:t xml:space="preserve">за выполнение возложенных на них обязанностей в соответствии с действующим законодательством Российской Федерации и Иркутской области. </w:t>
      </w:r>
    </w:p>
    <w:p w:rsidR="00844F6B" w:rsidRPr="00844F6B" w:rsidRDefault="00844F6B" w:rsidP="00844F6B">
      <w:pPr>
        <w:pStyle w:val="2"/>
        <w:jc w:val="both"/>
        <w:rPr>
          <w:rStyle w:val="FontStyle57"/>
          <w:sz w:val="28"/>
          <w:szCs w:val="28"/>
        </w:rPr>
      </w:pPr>
      <w:r w:rsidRPr="00844F6B">
        <w:rPr>
          <w:szCs w:val="28"/>
        </w:rPr>
        <w:t>2) з</w:t>
      </w:r>
      <w:r w:rsidRPr="00844F6B">
        <w:rPr>
          <w:rStyle w:val="FontStyle57"/>
          <w:sz w:val="28"/>
          <w:szCs w:val="28"/>
        </w:rPr>
        <w:t>а неисполнение   или ненадлежащее исполнение   должностных</w:t>
      </w:r>
      <w:r w:rsidRPr="00844F6B">
        <w:rPr>
          <w:rStyle w:val="FontStyle57"/>
          <w:sz w:val="28"/>
          <w:szCs w:val="28"/>
        </w:rPr>
        <w:br/>
        <w:t xml:space="preserve">обязанностей,  предусмотренных должностной  инструкцией,    </w:t>
      </w:r>
      <w:r w:rsidRPr="00844F6B">
        <w:rPr>
          <w:rStyle w:val="FontStyle54"/>
          <w:spacing w:val="30"/>
          <w:sz w:val="28"/>
          <w:szCs w:val="28"/>
        </w:rPr>
        <w:br/>
      </w:r>
      <w:r w:rsidRPr="00844F6B">
        <w:rPr>
          <w:rStyle w:val="FontStyle57"/>
          <w:sz w:val="28"/>
          <w:szCs w:val="28"/>
        </w:rPr>
        <w:t>правовыми актами, а также за нарушение режима защиты персональных</w:t>
      </w:r>
      <w:r w:rsidRPr="00844F6B">
        <w:rPr>
          <w:rStyle w:val="FontStyle57"/>
          <w:sz w:val="28"/>
          <w:szCs w:val="28"/>
        </w:rPr>
        <w:br/>
        <w:t>данных несет ответственность в соответствии    с законодательством    Российской Федерации.</w:t>
      </w:r>
    </w:p>
    <w:p w:rsidR="00844F6B" w:rsidRPr="00844F6B" w:rsidRDefault="00844F6B" w:rsidP="00844F6B">
      <w:pPr>
        <w:shd w:val="clear" w:color="auto" w:fill="FFFFFF"/>
        <w:tabs>
          <w:tab w:val="left" w:pos="149"/>
        </w:tabs>
        <w:jc w:val="both"/>
        <w:rPr>
          <w:rFonts w:eastAsia="Times New Roman"/>
          <w:color w:val="000000"/>
          <w:sz w:val="28"/>
          <w:szCs w:val="28"/>
        </w:rPr>
      </w:pPr>
      <w:r w:rsidRPr="00844F6B">
        <w:rPr>
          <w:rStyle w:val="FontStyle57"/>
          <w:sz w:val="28"/>
          <w:szCs w:val="28"/>
        </w:rPr>
        <w:t>3) п</w:t>
      </w:r>
      <w:r w:rsidRPr="00844F6B">
        <w:rPr>
          <w:rFonts w:eastAsia="Times New Roman"/>
          <w:color w:val="000000"/>
          <w:sz w:val="28"/>
          <w:szCs w:val="28"/>
        </w:rPr>
        <w:t>равонарушение в процессе производства;</w:t>
      </w:r>
    </w:p>
    <w:p w:rsidR="00844F6B" w:rsidRPr="00844F6B" w:rsidRDefault="00844F6B" w:rsidP="00844F6B">
      <w:pPr>
        <w:shd w:val="clear" w:color="auto" w:fill="FFFFFF"/>
        <w:tabs>
          <w:tab w:val="left" w:pos="149"/>
        </w:tabs>
        <w:jc w:val="both"/>
        <w:rPr>
          <w:color w:val="000000"/>
          <w:sz w:val="28"/>
          <w:szCs w:val="28"/>
        </w:rPr>
      </w:pPr>
      <w:r w:rsidRPr="00844F6B">
        <w:rPr>
          <w:rFonts w:eastAsia="Times New Roman"/>
          <w:color w:val="000000"/>
          <w:sz w:val="28"/>
          <w:szCs w:val="28"/>
        </w:rPr>
        <w:t>4) обеспечение установленного порядка работы отдела;</w:t>
      </w:r>
    </w:p>
    <w:p w:rsidR="00844F6B" w:rsidRPr="00844F6B" w:rsidRDefault="00844F6B" w:rsidP="00844F6B">
      <w:pPr>
        <w:shd w:val="clear" w:color="auto" w:fill="FFFFFF"/>
        <w:tabs>
          <w:tab w:val="left" w:pos="149"/>
        </w:tabs>
        <w:jc w:val="both"/>
        <w:rPr>
          <w:color w:val="000000"/>
          <w:sz w:val="28"/>
          <w:szCs w:val="28"/>
        </w:rPr>
      </w:pPr>
      <w:r w:rsidRPr="00844F6B">
        <w:rPr>
          <w:rFonts w:eastAsia="Times New Roman"/>
          <w:color w:val="000000"/>
          <w:spacing w:val="3"/>
          <w:sz w:val="28"/>
          <w:szCs w:val="28"/>
        </w:rPr>
        <w:t xml:space="preserve">5) выполнение указаний и поручений директора и </w:t>
      </w:r>
      <w:r w:rsidRPr="00844F6B">
        <w:rPr>
          <w:rFonts w:eastAsia="Times New Roman"/>
          <w:color w:val="000000"/>
          <w:sz w:val="28"/>
          <w:szCs w:val="28"/>
        </w:rPr>
        <w:t>соблюдение необходимых условий труда.</w:t>
      </w:r>
    </w:p>
    <w:p w:rsidR="00844F6B" w:rsidRPr="00844F6B" w:rsidRDefault="00844F6B" w:rsidP="00844F6B">
      <w:pPr>
        <w:pStyle w:val="2"/>
        <w:jc w:val="both"/>
        <w:rPr>
          <w:rStyle w:val="FontStyle57"/>
          <w:sz w:val="28"/>
          <w:szCs w:val="28"/>
        </w:rPr>
      </w:pPr>
    </w:p>
    <w:p w:rsidR="00844F6B" w:rsidRPr="00844F6B" w:rsidRDefault="00844F6B" w:rsidP="00844F6B">
      <w:pPr>
        <w:pStyle w:val="2"/>
        <w:jc w:val="both"/>
        <w:rPr>
          <w:szCs w:val="28"/>
        </w:rPr>
      </w:pPr>
      <w:r w:rsidRPr="00844F6B">
        <w:rPr>
          <w:szCs w:val="28"/>
        </w:rPr>
        <w:t xml:space="preserve">Заместитель начальник отдела </w:t>
      </w:r>
    </w:p>
    <w:p w:rsidR="00844F6B" w:rsidRPr="00844F6B" w:rsidRDefault="00844F6B" w:rsidP="00844F6B">
      <w:pPr>
        <w:pStyle w:val="2"/>
        <w:jc w:val="both"/>
        <w:rPr>
          <w:szCs w:val="28"/>
        </w:rPr>
      </w:pPr>
      <w:r w:rsidRPr="00844F6B">
        <w:rPr>
          <w:szCs w:val="28"/>
        </w:rPr>
        <w:t xml:space="preserve">реализации права на меры социальной </w:t>
      </w:r>
    </w:p>
    <w:p w:rsidR="00844F6B" w:rsidRPr="00844F6B" w:rsidRDefault="00844F6B" w:rsidP="00844F6B">
      <w:pPr>
        <w:pStyle w:val="2"/>
        <w:jc w:val="both"/>
        <w:rPr>
          <w:color w:val="000000"/>
          <w:spacing w:val="3"/>
          <w:szCs w:val="28"/>
        </w:rPr>
      </w:pPr>
      <w:r w:rsidRPr="00844F6B">
        <w:rPr>
          <w:szCs w:val="28"/>
        </w:rPr>
        <w:t>поддержки у</w:t>
      </w:r>
      <w:r w:rsidRPr="00844F6B">
        <w:rPr>
          <w:color w:val="000000"/>
          <w:spacing w:val="3"/>
          <w:szCs w:val="28"/>
        </w:rPr>
        <w:t>чреждения</w:t>
      </w:r>
    </w:p>
    <w:p w:rsidR="00844F6B" w:rsidRDefault="00844F6B" w:rsidP="00844F6B">
      <w:pPr>
        <w:pStyle w:val="2"/>
        <w:jc w:val="both"/>
        <w:rPr>
          <w:spacing w:val="1"/>
        </w:rPr>
      </w:pPr>
      <w:r>
        <w:t xml:space="preserve">ОГКУ «УСЗН по </w:t>
      </w:r>
      <w:proofErr w:type="spellStart"/>
      <w:r>
        <w:t>Слюдянскому</w:t>
      </w:r>
      <w:proofErr w:type="spellEnd"/>
      <w:r>
        <w:t xml:space="preserve"> району»                                   Е.А. </w:t>
      </w:r>
      <w:proofErr w:type="spellStart"/>
      <w:r>
        <w:t>Бай</w:t>
      </w:r>
      <w:r>
        <w:t>дулова</w:t>
      </w:r>
      <w:bookmarkStart w:id="0" w:name="_GoBack"/>
      <w:bookmarkEnd w:id="0"/>
      <w:proofErr w:type="spellEnd"/>
    </w:p>
    <w:p w:rsidR="00844F6B" w:rsidRDefault="00844F6B" w:rsidP="00844F6B">
      <w:pPr>
        <w:pStyle w:val="2"/>
        <w:jc w:val="both"/>
        <w:rPr>
          <w:spacing w:val="1"/>
        </w:rPr>
      </w:pPr>
    </w:p>
    <w:p w:rsidR="00844F6B" w:rsidRDefault="00844F6B" w:rsidP="00844F6B">
      <w:pPr>
        <w:pStyle w:val="2"/>
        <w:jc w:val="both"/>
        <w:rPr>
          <w:spacing w:val="1"/>
        </w:rPr>
      </w:pPr>
    </w:p>
    <w:p w:rsidR="00844F6B" w:rsidRDefault="00844F6B" w:rsidP="00844F6B">
      <w:pPr>
        <w:pStyle w:val="2"/>
        <w:jc w:val="both"/>
        <w:rPr>
          <w:spacing w:val="1"/>
        </w:rPr>
      </w:pPr>
    </w:p>
    <w:p w:rsidR="00844F6B" w:rsidRDefault="00844F6B" w:rsidP="00844F6B">
      <w:pPr>
        <w:jc w:val="right"/>
        <w:rPr>
          <w:rFonts w:eastAsia="Times New Roman"/>
          <w:color w:val="000000"/>
          <w:spacing w:val="1"/>
          <w:sz w:val="28"/>
          <w:szCs w:val="28"/>
        </w:rPr>
      </w:pPr>
      <w:r>
        <w:rPr>
          <w:rFonts w:eastAsia="Times New Roman"/>
          <w:color w:val="000000"/>
          <w:spacing w:val="1"/>
          <w:sz w:val="28"/>
          <w:szCs w:val="28"/>
        </w:rPr>
        <w:lastRenderedPageBreak/>
        <w:t>Приложение № 1</w:t>
      </w:r>
    </w:p>
    <w:p w:rsidR="00844F6B" w:rsidRDefault="00844F6B" w:rsidP="00844F6B">
      <w:pPr>
        <w:jc w:val="right"/>
        <w:rPr>
          <w:sz w:val="28"/>
        </w:rPr>
      </w:pPr>
      <w:r>
        <w:rPr>
          <w:rFonts w:eastAsia="Times New Roman"/>
          <w:sz w:val="28"/>
        </w:rPr>
        <w:t xml:space="preserve">к Положению </w:t>
      </w:r>
      <w:r w:rsidRPr="00E93190">
        <w:rPr>
          <w:sz w:val="28"/>
        </w:rPr>
        <w:t xml:space="preserve">об отделе </w:t>
      </w:r>
    </w:p>
    <w:p w:rsidR="00844F6B" w:rsidRPr="009C3C5F" w:rsidRDefault="00844F6B" w:rsidP="00844F6B">
      <w:pPr>
        <w:jc w:val="right"/>
        <w:rPr>
          <w:spacing w:val="3"/>
          <w:sz w:val="28"/>
          <w:szCs w:val="28"/>
        </w:rPr>
      </w:pPr>
      <w:r w:rsidRPr="009C3C5F">
        <w:rPr>
          <w:spacing w:val="3"/>
          <w:sz w:val="28"/>
          <w:szCs w:val="28"/>
        </w:rPr>
        <w:t xml:space="preserve">документационного обеспечения </w:t>
      </w:r>
    </w:p>
    <w:p w:rsidR="00844F6B" w:rsidRPr="009C3C5F" w:rsidRDefault="00844F6B" w:rsidP="00844F6B">
      <w:pPr>
        <w:pStyle w:val="2"/>
        <w:jc w:val="right"/>
        <w:rPr>
          <w:color w:val="000000"/>
          <w:spacing w:val="3"/>
          <w:szCs w:val="28"/>
        </w:rPr>
      </w:pPr>
      <w:r w:rsidRPr="009C3C5F">
        <w:rPr>
          <w:color w:val="000000"/>
          <w:spacing w:val="3"/>
          <w:szCs w:val="28"/>
        </w:rPr>
        <w:t>и приема граждан учреждения</w:t>
      </w:r>
    </w:p>
    <w:p w:rsidR="00844F6B" w:rsidRPr="00E93190" w:rsidRDefault="00844F6B" w:rsidP="00844F6B">
      <w:pPr>
        <w:rPr>
          <w:sz w:val="28"/>
          <w:szCs w:val="28"/>
        </w:rPr>
      </w:pPr>
    </w:p>
    <w:p w:rsidR="00844F6B" w:rsidRPr="002D7789" w:rsidRDefault="00844F6B" w:rsidP="00844F6B">
      <w:pPr>
        <w:shd w:val="clear" w:color="auto" w:fill="FFFFFF"/>
        <w:tabs>
          <w:tab w:val="left" w:pos="7800"/>
        </w:tabs>
        <w:rPr>
          <w:rFonts w:eastAsia="Times New Roman"/>
          <w:color w:val="000000"/>
          <w:spacing w:val="1"/>
          <w:sz w:val="28"/>
          <w:szCs w:val="28"/>
        </w:rPr>
      </w:pPr>
    </w:p>
    <w:p w:rsidR="00844F6B" w:rsidRDefault="00844F6B" w:rsidP="00844F6B">
      <w:pPr>
        <w:shd w:val="clear" w:color="auto" w:fill="FFFFFF"/>
        <w:tabs>
          <w:tab w:val="left" w:pos="3645"/>
        </w:tabs>
        <w:jc w:val="center"/>
        <w:rPr>
          <w:rFonts w:eastAsia="Times New Roman"/>
          <w:color w:val="000000"/>
          <w:spacing w:val="1"/>
          <w:sz w:val="28"/>
          <w:szCs w:val="28"/>
        </w:rPr>
      </w:pPr>
      <w:r>
        <w:rPr>
          <w:rFonts w:eastAsia="Times New Roman"/>
          <w:color w:val="000000"/>
          <w:spacing w:val="1"/>
          <w:sz w:val="28"/>
          <w:szCs w:val="28"/>
        </w:rPr>
        <w:t xml:space="preserve">Перечень </w:t>
      </w:r>
    </w:p>
    <w:p w:rsidR="00844F6B" w:rsidRDefault="00844F6B" w:rsidP="00844F6B">
      <w:pPr>
        <w:shd w:val="clear" w:color="auto" w:fill="FFFFFF"/>
        <w:tabs>
          <w:tab w:val="left" w:pos="3645"/>
        </w:tabs>
        <w:jc w:val="center"/>
        <w:rPr>
          <w:rFonts w:eastAsia="Times New Roman"/>
          <w:color w:val="000000"/>
          <w:spacing w:val="1"/>
          <w:sz w:val="28"/>
          <w:szCs w:val="28"/>
        </w:rPr>
      </w:pPr>
      <w:r>
        <w:rPr>
          <w:rFonts w:eastAsia="Times New Roman"/>
          <w:color w:val="000000"/>
          <w:spacing w:val="1"/>
          <w:sz w:val="28"/>
          <w:szCs w:val="28"/>
        </w:rPr>
        <w:t xml:space="preserve">вопросов, входящих в компетенцию </w:t>
      </w:r>
    </w:p>
    <w:p w:rsidR="00844F6B" w:rsidRPr="009C3C5F" w:rsidRDefault="00844F6B" w:rsidP="00844F6B">
      <w:pPr>
        <w:jc w:val="center"/>
        <w:rPr>
          <w:color w:val="000000"/>
          <w:spacing w:val="3"/>
          <w:szCs w:val="28"/>
        </w:rPr>
      </w:pPr>
      <w:r>
        <w:rPr>
          <w:rFonts w:eastAsia="Times New Roman"/>
          <w:color w:val="000000"/>
          <w:spacing w:val="1"/>
          <w:sz w:val="28"/>
          <w:szCs w:val="28"/>
        </w:rPr>
        <w:t>отдела</w:t>
      </w:r>
      <w:r w:rsidRPr="009C3C5F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реализации права на меры социальной поддержки</w:t>
      </w:r>
      <w:r w:rsidRPr="00561733">
        <w:rPr>
          <w:sz w:val="28"/>
          <w:szCs w:val="28"/>
        </w:rPr>
        <w:t xml:space="preserve"> </w:t>
      </w:r>
      <w:r w:rsidRPr="00561733">
        <w:rPr>
          <w:color w:val="000000"/>
          <w:spacing w:val="3"/>
          <w:sz w:val="28"/>
          <w:szCs w:val="28"/>
        </w:rPr>
        <w:t>учреждения</w:t>
      </w:r>
    </w:p>
    <w:p w:rsidR="00844F6B" w:rsidRPr="00E93190" w:rsidRDefault="00844F6B" w:rsidP="00844F6B">
      <w:pPr>
        <w:shd w:val="clear" w:color="auto" w:fill="FFFFFF"/>
        <w:tabs>
          <w:tab w:val="left" w:pos="3645"/>
        </w:tabs>
        <w:jc w:val="center"/>
        <w:rPr>
          <w:sz w:val="28"/>
          <w:szCs w:val="28"/>
        </w:rPr>
      </w:pPr>
    </w:p>
    <w:p w:rsidR="00844F6B" w:rsidRPr="002D7789" w:rsidRDefault="00844F6B" w:rsidP="00844F6B">
      <w:pPr>
        <w:shd w:val="clear" w:color="auto" w:fill="FFFFFF"/>
        <w:tabs>
          <w:tab w:val="left" w:pos="3645"/>
        </w:tabs>
        <w:rPr>
          <w:rFonts w:eastAsia="Times New Roman"/>
          <w:color w:val="000000"/>
          <w:spacing w:val="1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844F6B" w:rsidRPr="00C24B21" w:rsidTr="00DB28D2">
        <w:tc>
          <w:tcPr>
            <w:tcW w:w="9468" w:type="dxa"/>
          </w:tcPr>
          <w:p w:rsidR="00844F6B" w:rsidRPr="00C24B21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autoSpaceDE/>
              <w:autoSpaceDN/>
              <w:adjustRightInd/>
              <w:ind w:left="474" w:hanging="180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Постановление Правительства Иркутской области от</w:t>
            </w:r>
            <w:r>
              <w:rPr>
                <w:sz w:val="28"/>
                <w:szCs w:val="28"/>
              </w:rPr>
              <w:t xml:space="preserve"> </w:t>
            </w:r>
            <w:r w:rsidRPr="00C24B21">
              <w:rPr>
                <w:sz w:val="28"/>
                <w:szCs w:val="28"/>
              </w:rPr>
              <w:t>12 марта 2013 года № 81-пп «О бесплатном проезде отдельных категорий граждан в Иркутской области в 2013 - 2015 годах»;</w:t>
            </w:r>
          </w:p>
          <w:p w:rsidR="00844F6B" w:rsidRPr="00C24B21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autoSpaceDE/>
              <w:autoSpaceDN/>
              <w:adjustRightInd/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Постановление Правительства Иркутской области от 7 июля 2011 года № 179-пп «Об установлении льготы по тарифам на проезд железнодорожным транспортом общего пользования в пригородном сообщении и предоставлении субсидий».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autoSpaceDE/>
              <w:autoSpaceDN/>
              <w:adjustRightInd/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 xml:space="preserve">Постановление Правительства Иркутской области от 18 ноября 2013 года № 521-пп «Об обеспечении равной доступности услуг общественного транспорта в Иркутской области для отдельных категорий граждан, оказание мер социальной </w:t>
            </w:r>
            <w:proofErr w:type="gramStart"/>
            <w:r w:rsidRPr="00C24B21">
              <w:rPr>
                <w:sz w:val="28"/>
                <w:szCs w:val="28"/>
              </w:rPr>
              <w:t>поддержки</w:t>
            </w:r>
            <w:proofErr w:type="gramEnd"/>
            <w:r w:rsidRPr="00C24B21">
              <w:rPr>
                <w:sz w:val="28"/>
                <w:szCs w:val="28"/>
              </w:rPr>
              <w:t xml:space="preserve"> которых относится к ведению Российской Федерации и Иркутской области».</w:t>
            </w:r>
          </w:p>
          <w:p w:rsidR="00844F6B" w:rsidRPr="00C24B21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proofErr w:type="gramStart"/>
            <w:r w:rsidRPr="00C24B21">
              <w:rPr>
                <w:sz w:val="28"/>
                <w:szCs w:val="28"/>
              </w:rPr>
              <w:t>Предоставление мер социальной поддержки по бесплатному изготовлению и ремонту зубных протезов реабилитированным лицам, труженикам тыла и ветеранам труда в соответствии с Законами Иркутской области от 17 декабря 2008 года № 120-оз «О мерах социальной поддержки реабилитированным лицам и лицам, признанным пострадавшими от политических репрессий, в Иркутской области» (далее – Закон № 120-оз) и № 105-оз «О мерах социальной поддержки отдельных категорий ветеранов в Иркутской</w:t>
            </w:r>
            <w:proofErr w:type="gramEnd"/>
            <w:r w:rsidRPr="00C24B21">
              <w:rPr>
                <w:sz w:val="28"/>
                <w:szCs w:val="28"/>
              </w:rPr>
              <w:t xml:space="preserve"> области» (далее – Закон № 105-оз);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мер социальной поддержки по лекарственному обеспечению реабилитированным лицам, труженикам тыла и ветеранам труда в соответствии с Законами № 120-оз и № 105-оз</w:t>
            </w:r>
            <w:r>
              <w:rPr>
                <w:sz w:val="28"/>
                <w:szCs w:val="28"/>
              </w:rPr>
              <w:t>;</w:t>
            </w:r>
          </w:p>
          <w:p w:rsidR="00844F6B" w:rsidRPr="00C24B21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 xml:space="preserve">Предоставление мер социальной поддержки по бесплатному проезду автомобильным и водным транспортом общего пользования (кроме такси) междугородных (внутрирайонных, внутриобластных) маршрутов реабилитированным лицам, труженикам тыла и ветеранам труда в </w:t>
            </w:r>
            <w:r>
              <w:rPr>
                <w:sz w:val="28"/>
                <w:szCs w:val="28"/>
              </w:rPr>
              <w:t>соответствии с Законами № 120-оз</w:t>
            </w:r>
            <w:r w:rsidRPr="00C24B21">
              <w:rPr>
                <w:sz w:val="28"/>
                <w:szCs w:val="28"/>
              </w:rPr>
              <w:t xml:space="preserve"> и № 105-оз.</w:t>
            </w:r>
          </w:p>
          <w:p w:rsidR="00844F6B" w:rsidRPr="00C24B21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 xml:space="preserve">Предоставление один раз в год денежной компенсации стоимости проезда железнодорожным транспортом (туда и обратно в пределах Российской Федерации) либо 50 процентов стоимости проезда водным, воздушным или междугородным автомобильным транспортом (туда и обратно в пределах Российской Федерации) реабилитированным лицам </w:t>
            </w:r>
            <w:r w:rsidRPr="00C24B21">
              <w:rPr>
                <w:sz w:val="28"/>
                <w:szCs w:val="28"/>
              </w:rPr>
              <w:lastRenderedPageBreak/>
              <w:t>в соответствии с Законом № 120-оз;</w:t>
            </w:r>
          </w:p>
          <w:p w:rsidR="00844F6B" w:rsidRPr="00C24B21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Погребение реабилитированных лиц в соответствии с Законом № 120-оз;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мер социальной поддержки по бесплатному (в размере 50 процентов стоимости проезда) проезду на железнодорожном и водном транспорте пригородного сообщения реабилитированным лицам, труженикам тыла и ветеранам труда в соответствии с Законами № 120-оз и № 105-оз.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за счет средств федерального бюджета социальной выплаты на приобретение жилья гражданам, подвергшимся радиационному воздействию вследствие катастрофы на Чернобыльской АЭС, аварии на производственном объединении «Маяк», и приравненные к ним лица;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за счет средств областного бюджета на строительство жилых помещений гражданам из числа коренных малочисленных народов Иркутской области;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за счет средств областного бюджета социальной поддержки коренным малочисленным народам Иркутской области;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за счет средств федерального бюджета социальной выплаты на приобретение жилья гражданам, выезжающим (выехавшим) из районов Крайнего Севера и приравненных к ним местностей.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за счет средств федерального бюджета социальной выплаты на приобретение жилья отдельным категориям граждан, установленных Федеральным законом «О ветеранах» и Федеральным законом «О социальной защите инвалидов в Российской Федерации»;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за счет средств федерального бюджета социальной выплаты на приобретение жилья гражданам, выезжающим (выехавшим) из районов Крайнего Севера и приравненных к ним местностей, и гражданам, признанным в установленном порядке вынужденными переселенцами</w:t>
            </w:r>
            <w:r>
              <w:rPr>
                <w:sz w:val="28"/>
                <w:szCs w:val="28"/>
              </w:rPr>
              <w:t>.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за счет средств областного бюджета социальных выплат на приобретение жилых помещений отдельным категориям граждан в соответствии с законом Российской Федерации «О реабилитации жертв политических репрессий».</w:t>
            </w:r>
          </w:p>
          <w:p w:rsidR="00844F6B" w:rsidRPr="0076089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bCs/>
                <w:iCs/>
                <w:sz w:val="28"/>
                <w:szCs w:val="28"/>
              </w:rPr>
              <w:t>Обеспечение неработающих ветеранов труда, имеющих соответствующие медицинские показания, санаторно-курортным лечением;</w:t>
            </w:r>
          </w:p>
          <w:p w:rsidR="00844F6B" w:rsidRPr="0076089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bCs/>
                <w:iCs/>
                <w:sz w:val="28"/>
                <w:szCs w:val="28"/>
              </w:rPr>
              <w:t>Обеспечение инвалидов и ветеранов Великой Отечественной войны, вдов погибших (умерших) участников Великой Отечественной войны, имеющих соответствующие медицинские показания, санаторно-курортным лечением;</w:t>
            </w:r>
          </w:p>
          <w:p w:rsidR="00844F6B" w:rsidRPr="00A821A0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</w:rPr>
              <w:t xml:space="preserve">Организации лечения и реабилитации инвалидам Великой Отечественной войны, ветеранам Великой Отечественной войны и  ветеранам боевых действий, а также вдовам погибших (умерших) </w:t>
            </w:r>
            <w:r w:rsidRPr="00C24B21">
              <w:rPr>
                <w:sz w:val="28"/>
              </w:rPr>
              <w:lastRenderedPageBreak/>
              <w:t>инвалидов Великой Отечественной войны и  участников Великой Отечественной войны в медицинских организациях Иркутской области, предоставляющих лечебно-реабилитационные услуги.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Выплата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Предоставление  мер социальной поддержки в соответствии с Постановлением Правительства Российской Федерации от  2 августа 2005 года     № 475 «О предоставлении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proofErr w:type="gramStart"/>
            <w:r w:rsidRPr="00C24B21">
              <w:rPr>
                <w:sz w:val="28"/>
                <w:szCs w:val="28"/>
              </w:rPr>
              <w:t>Предоставление  мер социальной поддержки в соответствии с Постановлением Правительства Российской Федерации от 27 мая 2006 года  № 313 «Об утверждении правил обеспечения проведения ремонта индивидуальных жилых домов, принадлежащих членам семей военнослужащих, сотрудников органов внутренних дел Российской Федерации, учреждений и органов уголовно – 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</w:t>
            </w:r>
            <w:proofErr w:type="gramEnd"/>
            <w:r w:rsidRPr="00C24B21">
              <w:rPr>
                <w:sz w:val="28"/>
                <w:szCs w:val="28"/>
              </w:rPr>
              <w:t xml:space="preserve"> Российской Федерации, </w:t>
            </w:r>
            <w:proofErr w:type="gramStart"/>
            <w:r w:rsidRPr="00C24B21">
              <w:rPr>
                <w:sz w:val="28"/>
                <w:szCs w:val="28"/>
              </w:rPr>
              <w:t>потерявшим</w:t>
            </w:r>
            <w:proofErr w:type="gramEnd"/>
            <w:r w:rsidRPr="00C24B21">
              <w:rPr>
                <w:sz w:val="28"/>
                <w:szCs w:val="28"/>
              </w:rPr>
              <w:t xml:space="preserve"> кормильца»;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Закон Иркутской области от 17 декабря 2008 года № 108-оз «О физической культуре и спорте в Иркутской области» (часть 3 статьи 23);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 w:rsidRPr="00C24B21">
              <w:rPr>
                <w:sz w:val="28"/>
                <w:szCs w:val="28"/>
              </w:rPr>
              <w:t>Закон Иркутской области от 15 июля 2013 года № 66-ОЗ «О статусе детей Великой Отечественной войны, проживающих в Иркутской области, и мерах социальной поддержки граждан, которым присвоен статус  детей Великой Отечественной войны, проживающих в Иркутской области;</w:t>
            </w:r>
          </w:p>
          <w:p w:rsidR="00844F6B" w:rsidRDefault="00844F6B" w:rsidP="00844F6B">
            <w:pPr>
              <w:widowControl/>
              <w:numPr>
                <w:ilvl w:val="0"/>
                <w:numId w:val="2"/>
              </w:numPr>
              <w:tabs>
                <w:tab w:val="clear" w:pos="1287"/>
              </w:tabs>
              <w:ind w:left="6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Проведение обследований жилищно-бытовых условий проживания граждан, дополнительных, комиссионных обследований и </w:t>
            </w:r>
            <w:proofErr w:type="gramStart"/>
            <w:r>
              <w:rPr>
                <w:sz w:val="28"/>
                <w:szCs w:val="28"/>
              </w:rPr>
              <w:t>проверок</w:t>
            </w:r>
            <w:proofErr w:type="gramEnd"/>
            <w:r>
              <w:rPr>
                <w:sz w:val="28"/>
                <w:szCs w:val="28"/>
              </w:rPr>
              <w:t xml:space="preserve"> представленных гражданами сведений в соответствии с правовыми актами министерства.</w:t>
            </w:r>
          </w:p>
          <w:p w:rsidR="00844F6B" w:rsidRPr="00C24B21" w:rsidRDefault="00844F6B" w:rsidP="00DB28D2">
            <w:pPr>
              <w:jc w:val="both"/>
              <w:rPr>
                <w:sz w:val="28"/>
                <w:szCs w:val="28"/>
              </w:rPr>
            </w:pPr>
          </w:p>
        </w:tc>
      </w:tr>
    </w:tbl>
    <w:p w:rsidR="00844F6B" w:rsidRDefault="00844F6B" w:rsidP="00844F6B">
      <w:pPr>
        <w:pStyle w:val="2"/>
        <w:jc w:val="both"/>
        <w:rPr>
          <w:color w:val="000000"/>
          <w:spacing w:val="3"/>
          <w:szCs w:val="28"/>
        </w:rPr>
      </w:pPr>
    </w:p>
    <w:p w:rsidR="00844F6B" w:rsidRDefault="00844F6B" w:rsidP="00844F6B">
      <w:pPr>
        <w:pStyle w:val="2"/>
        <w:jc w:val="both"/>
        <w:rPr>
          <w:color w:val="000000"/>
          <w:spacing w:val="3"/>
          <w:szCs w:val="28"/>
        </w:rPr>
      </w:pPr>
    </w:p>
    <w:p w:rsidR="00844F6B" w:rsidRDefault="00844F6B" w:rsidP="00844F6B">
      <w:pPr>
        <w:pStyle w:val="2"/>
        <w:jc w:val="both"/>
        <w:rPr>
          <w:color w:val="000000"/>
          <w:spacing w:val="3"/>
          <w:szCs w:val="28"/>
        </w:rPr>
      </w:pPr>
    </w:p>
    <w:p w:rsidR="00844F6B" w:rsidRDefault="00844F6B" w:rsidP="00844F6B">
      <w:pPr>
        <w:pStyle w:val="2"/>
        <w:jc w:val="both"/>
        <w:rPr>
          <w:color w:val="000000"/>
          <w:spacing w:val="3"/>
          <w:szCs w:val="28"/>
        </w:rPr>
      </w:pPr>
    </w:p>
    <w:p w:rsidR="00E22C72" w:rsidRDefault="00E22C72"/>
    <w:sectPr w:rsidR="00E22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14B8D"/>
    <w:multiLevelType w:val="hybridMultilevel"/>
    <w:tmpl w:val="2A8A6A9E"/>
    <w:lvl w:ilvl="0" w:tplc="E3C6C3C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C355B7"/>
    <w:multiLevelType w:val="hybridMultilevel"/>
    <w:tmpl w:val="EE6677C8"/>
    <w:lvl w:ilvl="0" w:tplc="C4822C38">
      <w:start w:val="19"/>
      <w:numFmt w:val="decimal"/>
      <w:lvlText w:val="%1)"/>
      <w:lvlJc w:val="left"/>
      <w:pPr>
        <w:tabs>
          <w:tab w:val="num" w:pos="990"/>
        </w:tabs>
        <w:ind w:left="9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5739724D"/>
    <w:multiLevelType w:val="hybridMultilevel"/>
    <w:tmpl w:val="17301194"/>
    <w:lvl w:ilvl="0" w:tplc="21B6C26A">
      <w:start w:val="4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F6B"/>
    <w:rsid w:val="00844F6B"/>
    <w:rsid w:val="00E2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44F6B"/>
    <w:pPr>
      <w:widowControl/>
      <w:autoSpaceDE/>
      <w:autoSpaceDN/>
      <w:adjustRightInd/>
    </w:pPr>
    <w:rPr>
      <w:rFonts w:eastAsia="Times New Roman"/>
      <w:sz w:val="28"/>
      <w:lang w:eastAsia="ru-RU"/>
    </w:rPr>
  </w:style>
  <w:style w:type="character" w:customStyle="1" w:styleId="20">
    <w:name w:val="Основной текст 2 Знак"/>
    <w:basedOn w:val="a0"/>
    <w:link w:val="2"/>
    <w:rsid w:val="00844F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0">
    <w:name w:val="Font Style40"/>
    <w:basedOn w:val="a0"/>
    <w:rsid w:val="00844F6B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54">
    <w:name w:val="Font Style54"/>
    <w:basedOn w:val="a0"/>
    <w:rsid w:val="00844F6B"/>
    <w:rPr>
      <w:rFonts w:ascii="Times New Roman" w:hAnsi="Times New Roman" w:cs="Times New Roman"/>
      <w:sz w:val="24"/>
      <w:szCs w:val="24"/>
    </w:rPr>
  </w:style>
  <w:style w:type="character" w:customStyle="1" w:styleId="FontStyle57">
    <w:name w:val="Font Style57"/>
    <w:basedOn w:val="a0"/>
    <w:rsid w:val="00844F6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44F6B"/>
    <w:pPr>
      <w:widowControl/>
      <w:autoSpaceDE/>
      <w:autoSpaceDN/>
      <w:adjustRightInd/>
    </w:pPr>
    <w:rPr>
      <w:rFonts w:eastAsia="Times New Roman"/>
      <w:sz w:val="28"/>
      <w:lang w:eastAsia="ru-RU"/>
    </w:rPr>
  </w:style>
  <w:style w:type="character" w:customStyle="1" w:styleId="20">
    <w:name w:val="Основной текст 2 Знак"/>
    <w:basedOn w:val="a0"/>
    <w:link w:val="2"/>
    <w:rsid w:val="00844F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0">
    <w:name w:val="Font Style40"/>
    <w:basedOn w:val="a0"/>
    <w:rsid w:val="00844F6B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54">
    <w:name w:val="Font Style54"/>
    <w:basedOn w:val="a0"/>
    <w:rsid w:val="00844F6B"/>
    <w:rPr>
      <w:rFonts w:ascii="Times New Roman" w:hAnsi="Times New Roman" w:cs="Times New Roman"/>
      <w:sz w:val="24"/>
      <w:szCs w:val="24"/>
    </w:rPr>
  </w:style>
  <w:style w:type="character" w:customStyle="1" w:styleId="FontStyle57">
    <w:name w:val="Font Style57"/>
    <w:basedOn w:val="a0"/>
    <w:rsid w:val="00844F6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3532</Words>
  <Characters>20135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methpwnz</dc:creator>
  <cp:lastModifiedBy>methpwnz</cp:lastModifiedBy>
  <cp:revision>1</cp:revision>
  <dcterms:created xsi:type="dcterms:W3CDTF">2017-03-28T08:20:00Z</dcterms:created>
  <dcterms:modified xsi:type="dcterms:W3CDTF">2017-03-28T08:22:00Z</dcterms:modified>
</cp:coreProperties>
</file>